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01" w:rsidRDefault="006B3801" w:rsidP="006B3801">
      <w:pPr>
        <w:pStyle w:val="Standard"/>
        <w:shd w:val="clear" w:color="auto" w:fill="FFFFFF"/>
        <w:ind w:left="14" w:right="14" w:firstLine="720"/>
        <w:jc w:val="center"/>
        <w:rPr>
          <w:rFonts w:cs="Times New Roman CYR"/>
        </w:rPr>
      </w:pPr>
      <w:r>
        <w:rPr>
          <w:rFonts w:cs="Times New Roman CYR"/>
        </w:rPr>
        <w:t>АННОТАЦИЯ К РАБОЧИМ ПРОГРАММАМ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center"/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изобразительному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искусству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2015-2016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учебный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год</w:t>
      </w:r>
      <w:proofErr w:type="spellEnd"/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proofErr w:type="spellStart"/>
      <w:r>
        <w:rPr>
          <w:rFonts w:ascii="Times New Roman CYR" w:eastAsia="Times New Roman CYR" w:hAnsi="Times New Roman CYR" w:cs="Times New Roman CYR"/>
        </w:rPr>
        <w:t>Рабочая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программа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предмету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Изобразительное искусство</w:t>
      </w:r>
      <w:r>
        <w:rPr>
          <w:rFonts w:eastAsia="Times New Roman" w:cs="Times New Roman CYR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 xml:space="preserve">общеобразовательной четырехлетней начальной школы по программе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Школа России</w:t>
      </w:r>
      <w:r>
        <w:rPr>
          <w:rFonts w:eastAsia="Times New Roman" w:cs="Times New Roman CYR"/>
          <w:vertAlign w:val="subscript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</w:t>
      </w:r>
      <w:r>
        <w:rPr>
          <w:rFonts w:ascii="Segoe UI Symbol" w:eastAsia="Segoe UI Symbol" w:hAnsi="Segoe UI Symbol" w:cs="Times New Roman CYR"/>
          <w:lang w:val="ru-RU"/>
        </w:rPr>
        <w:t>№</w:t>
      </w:r>
      <w:r>
        <w:rPr>
          <w:rFonts w:eastAsia="Times New Roman" w:cs="Times New Roman CYR"/>
          <w:lang w:val="ru-RU"/>
        </w:rPr>
        <w:t xml:space="preserve"> 212 </w:t>
      </w:r>
      <w:r>
        <w:rPr>
          <w:rFonts w:ascii="Times New Roman CYR" w:eastAsia="Times New Roman CYR" w:hAnsi="Times New Roman CYR" w:cs="Times New Roman CYR"/>
          <w:lang w:val="ru-RU"/>
        </w:rPr>
        <w:t xml:space="preserve">и программы курса </w:t>
      </w:r>
      <w:r>
        <w:rPr>
          <w:rFonts w:eastAsia="Times New Roman" w:cs="Times New Roman CYR"/>
          <w:i/>
          <w:iCs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Изобразительное искусство. 1 </w:t>
      </w:r>
      <w:r>
        <w:rPr>
          <w:rFonts w:eastAsia="Times New Roman" w:cs="Times New Roman CYR"/>
          <w:i/>
          <w:iCs/>
          <w:lang w:val="ru-RU"/>
        </w:rPr>
        <w:t xml:space="preserve">– 4 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класс</w:t>
      </w:r>
      <w:r>
        <w:rPr>
          <w:rFonts w:eastAsia="Times New Roman" w:cs="Times New Roman CYR"/>
          <w:i/>
          <w:iCs/>
          <w:lang w:val="ru-RU"/>
        </w:rPr>
        <w:t xml:space="preserve">» </w:t>
      </w:r>
      <w:r>
        <w:rPr>
          <w:rFonts w:eastAsia="Times New Roman" w:cs="Times New Roman CYR"/>
          <w:vertAlign w:val="sub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lang w:val="ru-RU"/>
        </w:rPr>
        <w:t>авторы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:</w:t>
      </w:r>
      <w:proofErr w:type="gramEnd"/>
      <w:r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Б.М.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Неменского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, Л.А.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Неменской</w:t>
      </w:r>
      <w:proofErr w:type="spellEnd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и др</w:t>
      </w:r>
      <w:proofErr w:type="gramStart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.. – </w:t>
      </w:r>
      <w:proofErr w:type="gramEnd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М.: Просвещение, 2011.</w:t>
      </w:r>
    </w:p>
    <w:p w:rsidR="006B3801" w:rsidRDefault="006B3801" w:rsidP="006B3801">
      <w:pPr>
        <w:pStyle w:val="Standard"/>
        <w:shd w:val="clear" w:color="auto" w:fill="FFFFFF"/>
        <w:ind w:right="14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>Цель</w:t>
      </w:r>
      <w:r>
        <w:rPr>
          <w:rFonts w:ascii="Times New Roman CYR" w:eastAsia="Times New Roman CYR" w:hAnsi="Times New Roman CYR" w:cs="Times New Roman CYR"/>
          <w:lang w:val="ru-RU"/>
        </w:rPr>
        <w:t xml:space="preserve"> изучения предмета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Изобразительное искусство</w:t>
      </w:r>
      <w:r>
        <w:rPr>
          <w:rFonts w:eastAsia="Times New Roman" w:cs="Times New Roman CYR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>в начальной школе:</w:t>
      </w:r>
    </w:p>
    <w:p w:rsidR="006B3801" w:rsidRDefault="006B3801" w:rsidP="006B3801">
      <w:pPr>
        <w:pStyle w:val="Standard"/>
        <w:numPr>
          <w:ilvl w:val="0"/>
          <w:numId w:val="4"/>
        </w:numPr>
        <w:shd w:val="clear" w:color="auto" w:fill="FFFFFF"/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учащихся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как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неотъемлемой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части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духовной</w:t>
      </w:r>
      <w:proofErr w:type="spellEnd"/>
      <w:r>
        <w:rPr>
          <w:rFonts w:cs="Times New Roman CYR"/>
        </w:rPr>
        <w:t xml:space="preserve">, т. е.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мироотношений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выработанных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поколениями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Эти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ценности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как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высшие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ценности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цивилизации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накапливаемые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искусством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должны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быть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средством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очеловечения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формирования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нравственно-эстетической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отзывчивости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прекрасное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безобразное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жизни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искусстве</w:t>
      </w:r>
      <w:proofErr w:type="spellEnd"/>
      <w:r>
        <w:rPr>
          <w:rFonts w:cs="Times New Roman CYR"/>
        </w:rPr>
        <w:t xml:space="preserve">, т. е. </w:t>
      </w:r>
      <w:proofErr w:type="spellStart"/>
      <w:r>
        <w:rPr>
          <w:rFonts w:cs="Times New Roman CYR"/>
        </w:rPr>
        <w:t>зоркости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души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ребенка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  <w:rPr>
          <w:rFonts w:cs="Times New Roman CYR"/>
          <w:lang w:val="ru-RU"/>
        </w:rPr>
      </w:pPr>
      <w:proofErr w:type="spellStart"/>
      <w:r>
        <w:rPr>
          <w:rFonts w:cs="Times New Roman CYR"/>
        </w:rPr>
        <w:t>Курс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разработан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как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  <w:b/>
          <w:bCs/>
        </w:rPr>
        <w:t>целостная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система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введения</w:t>
      </w:r>
      <w:proofErr w:type="spellEnd"/>
      <w:r>
        <w:rPr>
          <w:rFonts w:cs="Times New Roman CYR"/>
          <w:b/>
          <w:bCs/>
        </w:rPr>
        <w:t xml:space="preserve"> в </w:t>
      </w:r>
      <w:proofErr w:type="spellStart"/>
      <w:r>
        <w:rPr>
          <w:rFonts w:cs="Times New Roman CYR"/>
          <w:b/>
          <w:bCs/>
        </w:rPr>
        <w:t>художественную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культуру</w:t>
      </w:r>
      <w:proofErr w:type="spellEnd"/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и </w:t>
      </w:r>
      <w:proofErr w:type="spellStart"/>
      <w:r>
        <w:rPr>
          <w:rFonts w:cs="Times New Roman CYR"/>
        </w:rPr>
        <w:t>включает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себя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единой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изучение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всех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пространственных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пластических</w:t>
      </w:r>
      <w:proofErr w:type="spellEnd"/>
      <w:r>
        <w:rPr>
          <w:rFonts w:cs="Times New Roman CYR"/>
        </w:rPr>
        <w:t xml:space="preserve">) </w:t>
      </w:r>
      <w:proofErr w:type="spellStart"/>
      <w:r>
        <w:rPr>
          <w:rFonts w:cs="Times New Roman CYR"/>
        </w:rPr>
        <w:t>искусств</w:t>
      </w:r>
      <w:proofErr w:type="spellEnd"/>
      <w:r>
        <w:rPr>
          <w:rFonts w:cs="Times New Roman CYR"/>
        </w:rPr>
        <w:t xml:space="preserve">: </w:t>
      </w:r>
    </w:p>
    <w:p w:rsidR="006B3801" w:rsidRPr="006B3801" w:rsidRDefault="006B3801" w:rsidP="006B3801">
      <w:pPr>
        <w:pStyle w:val="Standard"/>
        <w:numPr>
          <w:ilvl w:val="0"/>
          <w:numId w:val="4"/>
        </w:numPr>
        <w:shd w:val="clear" w:color="auto" w:fill="FFFFFF"/>
        <w:ind w:right="14"/>
        <w:jc w:val="both"/>
        <w:rPr>
          <w:lang w:val="ru-RU"/>
        </w:rPr>
      </w:pPr>
      <w:proofErr w:type="spellStart"/>
      <w:r>
        <w:rPr>
          <w:rFonts w:cs="Times New Roman CYR"/>
        </w:rPr>
        <w:t>изобразительных</w:t>
      </w:r>
      <w:proofErr w:type="spellEnd"/>
      <w:r>
        <w:rPr>
          <w:rFonts w:cs="Times New Roman CYR"/>
        </w:rPr>
        <w:t xml:space="preserve"> — </w:t>
      </w:r>
      <w:proofErr w:type="spellStart"/>
      <w:r>
        <w:rPr>
          <w:rFonts w:cs="Times New Roman CYR"/>
        </w:rPr>
        <w:t>живопись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графика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скульптура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конструктивных</w:t>
      </w:r>
      <w:proofErr w:type="spellEnd"/>
      <w:r>
        <w:rPr>
          <w:rFonts w:cs="Times New Roman CYR"/>
        </w:rPr>
        <w:t xml:space="preserve"> — </w:t>
      </w:r>
      <w:proofErr w:type="spellStart"/>
      <w:r>
        <w:rPr>
          <w:rFonts w:cs="Times New Roman CYR"/>
        </w:rPr>
        <w:t>архитектура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дизайн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различных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декоративно-прикладного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народного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  —   </w:t>
      </w:r>
      <w:proofErr w:type="spellStart"/>
      <w:r>
        <w:rPr>
          <w:rFonts w:cs="Times New Roman CYR"/>
        </w:rPr>
        <w:t>традиционного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крестьянского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народных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промыслов</w:t>
      </w:r>
      <w:proofErr w:type="spellEnd"/>
      <w:r>
        <w:rPr>
          <w:rFonts w:cs="Times New Roman CYR"/>
        </w:rPr>
        <w:t xml:space="preserve">, а </w:t>
      </w:r>
      <w:proofErr w:type="spellStart"/>
      <w:r>
        <w:rPr>
          <w:rFonts w:cs="Times New Roman CYR"/>
        </w:rPr>
        <w:t>также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постижение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роли</w:t>
      </w:r>
      <w:proofErr w:type="spellEnd"/>
      <w:r>
        <w:rPr>
          <w:rFonts w:cs="Times New Roman CYR"/>
        </w:rPr>
        <w:t xml:space="preserve">   </w:t>
      </w:r>
      <w:proofErr w:type="spellStart"/>
      <w:r>
        <w:rPr>
          <w:rFonts w:cs="Times New Roman CYR"/>
        </w:rPr>
        <w:t>художника</w:t>
      </w:r>
      <w:proofErr w:type="spellEnd"/>
      <w:r>
        <w:rPr>
          <w:rFonts w:cs="Times New Roman CYR"/>
          <w:lang w:val="ru-RU"/>
        </w:rPr>
        <w:t>.</w:t>
      </w:r>
    </w:p>
    <w:p w:rsidR="006B3801" w:rsidRDefault="006B3801" w:rsidP="006B3801">
      <w:pPr>
        <w:pStyle w:val="Standard"/>
        <w:numPr>
          <w:ilvl w:val="0"/>
          <w:numId w:val="4"/>
        </w:numPr>
        <w:shd w:val="clear" w:color="auto" w:fill="FFFFFF"/>
        <w:ind w:right="14"/>
        <w:jc w:val="both"/>
        <w:rPr>
          <w:rFonts w:cs="Times New Roman CYR"/>
        </w:rPr>
      </w:pPr>
      <w:r>
        <w:rPr>
          <w:rFonts w:cs="Times New Roman CYR"/>
        </w:rPr>
        <w:t xml:space="preserve">в </w:t>
      </w:r>
      <w:proofErr w:type="spellStart"/>
      <w:r>
        <w:rPr>
          <w:rFonts w:cs="Times New Roman CYR"/>
        </w:rPr>
        <w:t>синтетических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экранных</w:t>
      </w:r>
      <w:proofErr w:type="spellEnd"/>
      <w:r>
        <w:rPr>
          <w:rFonts w:cs="Times New Roman CYR"/>
        </w:rPr>
        <w:t xml:space="preserve">) </w:t>
      </w:r>
      <w:proofErr w:type="spellStart"/>
      <w:r>
        <w:rPr>
          <w:rFonts w:cs="Times New Roman CYR"/>
        </w:rPr>
        <w:t>искусствах</w:t>
      </w:r>
      <w:proofErr w:type="spellEnd"/>
      <w:r>
        <w:rPr>
          <w:rFonts w:cs="Times New Roman CYR"/>
        </w:rPr>
        <w:t xml:space="preserve"> — </w:t>
      </w:r>
      <w:proofErr w:type="spellStart"/>
      <w:r>
        <w:rPr>
          <w:rFonts w:cs="Times New Roman CYR"/>
        </w:rPr>
        <w:t>искусстве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книги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театре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кино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т.д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Они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изучаются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контексте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взаимодействия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другими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искусствами</w:t>
      </w:r>
      <w:proofErr w:type="spellEnd"/>
      <w:r>
        <w:rPr>
          <w:rFonts w:cs="Times New Roman CYR"/>
        </w:rPr>
        <w:t xml:space="preserve">, а </w:t>
      </w:r>
      <w:proofErr w:type="spellStart"/>
      <w:r>
        <w:rPr>
          <w:rFonts w:cs="Times New Roman CYR"/>
        </w:rPr>
        <w:t>также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контексте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конкретных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связей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жизнью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общества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proofErr w:type="spellStart"/>
      <w:r>
        <w:rPr>
          <w:rFonts w:cs="Times New Roman CYR"/>
        </w:rPr>
        <w:t>Систематизирующим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методом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является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  <w:b/>
          <w:bCs/>
        </w:rPr>
        <w:t>выделение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трех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основных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видов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художественной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деятельности</w:t>
      </w:r>
      <w:proofErr w:type="spellEnd"/>
      <w:r>
        <w:rPr>
          <w:rFonts w:cs="Times New Roman CYR"/>
          <w:i/>
          <w:iCs/>
        </w:rPr>
        <w:t xml:space="preserve"> </w:t>
      </w:r>
      <w:proofErr w:type="spellStart"/>
      <w:r>
        <w:rPr>
          <w:rFonts w:cs="Times New Roman CYR"/>
        </w:rPr>
        <w:t>для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визуальных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</w:t>
      </w:r>
      <w:r>
        <w:rPr>
          <w:rFonts w:cs="Times New Roman CYR"/>
        </w:rPr>
        <w:softHyphen/>
        <w:t>странственных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</w:t>
      </w:r>
      <w:proofErr w:type="spellEnd"/>
      <w:r>
        <w:rPr>
          <w:rFonts w:cs="Times New Roman CYR"/>
        </w:rPr>
        <w:t>: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cs="Times New Roman CYR"/>
        </w:rPr>
        <w:t xml:space="preserve">—  </w:t>
      </w:r>
      <w:proofErr w:type="spellStart"/>
      <w:r>
        <w:rPr>
          <w:rFonts w:cs="Times New Roman CYR"/>
          <w:i/>
          <w:iCs/>
        </w:rPr>
        <w:t>изобразительная</w:t>
      </w:r>
      <w:proofErr w:type="spellEnd"/>
      <w:r>
        <w:rPr>
          <w:rFonts w:cs="Times New Roman CYR"/>
          <w:i/>
          <w:iCs/>
        </w:rPr>
        <w:t xml:space="preserve"> </w:t>
      </w:r>
      <w:proofErr w:type="spellStart"/>
      <w:r>
        <w:rPr>
          <w:rFonts w:cs="Times New Roman CYR"/>
          <w:i/>
          <w:iCs/>
        </w:rPr>
        <w:t>художественная</w:t>
      </w:r>
      <w:proofErr w:type="spellEnd"/>
      <w:r>
        <w:rPr>
          <w:rFonts w:cs="Times New Roman CYR"/>
          <w:i/>
          <w:iCs/>
        </w:rPr>
        <w:t xml:space="preserve"> </w:t>
      </w:r>
      <w:proofErr w:type="spellStart"/>
      <w:r>
        <w:rPr>
          <w:rFonts w:cs="Times New Roman CYR"/>
          <w:i/>
          <w:iCs/>
        </w:rPr>
        <w:t>деятельность</w:t>
      </w:r>
      <w:proofErr w:type="spellEnd"/>
      <w:r>
        <w:rPr>
          <w:rFonts w:cs="Times New Roman CYR"/>
          <w:i/>
          <w:iCs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cs="Times New Roman CYR"/>
        </w:rPr>
      </w:pPr>
      <w:r>
        <w:rPr>
          <w:rFonts w:cs="Times New Roman CYR"/>
        </w:rPr>
        <w:t xml:space="preserve">—  </w:t>
      </w:r>
      <w:proofErr w:type="spellStart"/>
      <w:r>
        <w:rPr>
          <w:rFonts w:cs="Times New Roman CYR"/>
        </w:rPr>
        <w:t>декоративная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cs="Times New Roman CYR"/>
        </w:rPr>
      </w:pPr>
      <w:r>
        <w:rPr>
          <w:rFonts w:cs="Times New Roman CYR"/>
        </w:rPr>
        <w:t xml:space="preserve">—  </w:t>
      </w:r>
      <w:proofErr w:type="spellStart"/>
      <w:r>
        <w:rPr>
          <w:rFonts w:cs="Times New Roman CYR"/>
        </w:rPr>
        <w:t>конструктивная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proofErr w:type="spellStart"/>
      <w:r>
        <w:rPr>
          <w:rFonts w:cs="Times New Roman CYR"/>
        </w:rPr>
        <w:t>Программа</w:t>
      </w:r>
      <w:proofErr w:type="spellEnd"/>
      <w:r>
        <w:rPr>
          <w:rFonts w:cs="Times New Roman CYR"/>
        </w:rPr>
        <w:t xml:space="preserve"> «</w:t>
      </w:r>
      <w:proofErr w:type="spellStart"/>
      <w:r>
        <w:rPr>
          <w:rFonts w:cs="Times New Roman CYR"/>
        </w:rPr>
        <w:t>Изобразительное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искусство</w:t>
      </w:r>
      <w:proofErr w:type="spellEnd"/>
      <w:r>
        <w:rPr>
          <w:rFonts w:cs="Times New Roman CYR"/>
        </w:rPr>
        <w:t xml:space="preserve">» </w:t>
      </w:r>
      <w:proofErr w:type="spellStart"/>
      <w:r>
        <w:rPr>
          <w:rFonts w:cs="Times New Roman CYR"/>
        </w:rPr>
        <w:t>предусматривает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чередование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уроков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  <w:b/>
          <w:bCs/>
        </w:rPr>
        <w:t>индивидуального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  <w:b/>
          <w:bCs/>
        </w:rPr>
        <w:t>практического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творчества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учащихся</w:t>
      </w:r>
      <w:proofErr w:type="spellEnd"/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и </w:t>
      </w:r>
      <w:proofErr w:type="spellStart"/>
      <w:r>
        <w:rPr>
          <w:rFonts w:cs="Times New Roman CYR"/>
        </w:rPr>
        <w:t>уроков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коллективной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творческой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деятельности</w:t>
      </w:r>
      <w:proofErr w:type="spellEnd"/>
      <w:r>
        <w:rPr>
          <w:rFonts w:cs="Times New Roman CYR"/>
          <w:b/>
          <w:bCs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proofErr w:type="spellStart"/>
      <w:r>
        <w:rPr>
          <w:rFonts w:cs="Times New Roman CYR"/>
          <w:b/>
          <w:bCs/>
        </w:rPr>
        <w:t>Личностные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результаты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отражаются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индивидуальных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качественных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свойствах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учащихся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которые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они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должны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приобрести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освоения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предмета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программе</w:t>
      </w:r>
      <w:proofErr w:type="spellEnd"/>
      <w:r>
        <w:rPr>
          <w:rFonts w:cs="Times New Roman CYR"/>
        </w:rPr>
        <w:t xml:space="preserve"> «</w:t>
      </w:r>
      <w:proofErr w:type="spellStart"/>
      <w:r>
        <w:rPr>
          <w:rFonts w:cs="Times New Roman CYR"/>
        </w:rPr>
        <w:t>Изобразительное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искусство</w:t>
      </w:r>
      <w:proofErr w:type="spellEnd"/>
      <w:r>
        <w:rPr>
          <w:rFonts w:cs="Times New Roman CYR"/>
        </w:rPr>
        <w:t>»: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чувство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гордости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культуру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искусство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Родины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своего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народа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уважительное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отношение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культуре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искусству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других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народов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нашей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страны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целом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понимание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особой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роли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 xml:space="preserve"> и 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жизни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общества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каждого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отдельного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сформированность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эстетических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чувств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художественно-творческого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мышления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наблюдательности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фантазии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сформированность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эстетических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потребностей</w:t>
      </w:r>
      <w:proofErr w:type="spellEnd"/>
      <w:r>
        <w:rPr>
          <w:rFonts w:cs="Times New Roman CYR"/>
        </w:rPr>
        <w:t xml:space="preserve"> — </w:t>
      </w:r>
      <w:proofErr w:type="spellStart"/>
      <w:r>
        <w:rPr>
          <w:rFonts w:cs="Times New Roman CYR"/>
        </w:rPr>
        <w:t>потребностей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общении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искусством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природой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потребностей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творческом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отношении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окружающему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миру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потребностей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самостоятельной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практической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  <w:color w:val="000000"/>
        </w:rPr>
        <w:t></w:t>
      </w:r>
      <w:r>
        <w:rPr>
          <w:rFonts w:ascii="Wingdings" w:hAnsi="Wingdings" w:cs="Times New Roman CYR"/>
          <w:color w:val="000000"/>
        </w:rPr>
        <w:tab/>
      </w:r>
      <w:proofErr w:type="spellStart"/>
      <w:r>
        <w:rPr>
          <w:rFonts w:cs="Times New Roman CYR"/>
          <w:color w:val="000000"/>
        </w:rPr>
        <w:t>овладение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навыками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коллективной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деятельности</w:t>
      </w:r>
      <w:proofErr w:type="spellEnd"/>
      <w:r>
        <w:rPr>
          <w:rFonts w:cs="Times New Roman CYR"/>
          <w:color w:val="000000"/>
        </w:rPr>
        <w:t xml:space="preserve"> </w:t>
      </w:r>
      <w:r>
        <w:rPr>
          <w:rFonts w:cs="Times New Roman CYR"/>
        </w:rPr>
        <w:t xml:space="preserve">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совместной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работы</w:t>
      </w:r>
      <w:proofErr w:type="spellEnd"/>
      <w:r>
        <w:rPr>
          <w:rFonts w:cs="Times New Roman CYR"/>
        </w:rPr>
        <w:t xml:space="preserve"> </w:t>
      </w:r>
      <w:r>
        <w:rPr>
          <w:rFonts w:cs="Times New Roman CYR"/>
          <w:color w:val="000000"/>
        </w:rPr>
        <w:t xml:space="preserve">в </w:t>
      </w:r>
      <w:proofErr w:type="spellStart"/>
      <w:r>
        <w:rPr>
          <w:rFonts w:cs="Times New Roman CYR"/>
          <w:color w:val="000000"/>
        </w:rPr>
        <w:t>команде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одноклассников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под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руководством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учителя</w:t>
      </w:r>
      <w:proofErr w:type="spellEnd"/>
      <w:r>
        <w:rPr>
          <w:rFonts w:cs="Times New Roman CYR"/>
          <w:color w:val="000000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сотрудничать</w:t>
      </w:r>
      <w:proofErr w:type="spellEnd"/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с </w:t>
      </w:r>
      <w:proofErr w:type="spellStart"/>
      <w:r>
        <w:rPr>
          <w:rFonts w:cs="Times New Roman CYR"/>
        </w:rPr>
        <w:t>товарищами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совместной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соотносить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часть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работы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общим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замыслом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обсуждать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анализировать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собственную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художественную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</w:t>
      </w:r>
      <w:proofErr w:type="spellEnd"/>
      <w:r>
        <w:rPr>
          <w:rFonts w:cs="Times New Roman CYR"/>
        </w:rPr>
        <w:t xml:space="preserve">  и </w:t>
      </w:r>
      <w:proofErr w:type="spellStart"/>
      <w:r>
        <w:rPr>
          <w:rFonts w:cs="Times New Roman CYR"/>
        </w:rPr>
        <w:t>работу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одноклассников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позиций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задач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данной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темы</w:t>
      </w:r>
      <w:proofErr w:type="spellEnd"/>
      <w:r>
        <w:rPr>
          <w:rFonts w:cs="Times New Roman CYR"/>
        </w:rPr>
        <w:t xml:space="preserve">, с </w:t>
      </w:r>
      <w:proofErr w:type="spellStart"/>
      <w:r>
        <w:rPr>
          <w:rFonts w:cs="Times New Roman CYR"/>
        </w:rPr>
        <w:t>точки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зрения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содержания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средств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выражения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proofErr w:type="spellStart"/>
      <w:r>
        <w:rPr>
          <w:rFonts w:cs="Times New Roman CYR"/>
          <w:b/>
          <w:bCs/>
        </w:rPr>
        <w:lastRenderedPageBreak/>
        <w:t>Метапредметные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результаты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характеризуют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уровень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сформированности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универсальных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способностей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учащихся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проявляющихся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познавательной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практической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>: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овладение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умением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видения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позиций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художника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т.е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умением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сравнивать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анализировать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выделять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главное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обобщать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овладение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умением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вести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диалог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распределять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функции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роли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выполнения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коллективной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работы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использование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средств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информационных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для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решения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различных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учебно-творческих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задач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поиска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дополнительного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изобразительного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материала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выполнение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проектов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отдельных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упражнений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живописи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графике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моделированию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т.д</w:t>
      </w:r>
      <w:proofErr w:type="spellEnd"/>
      <w:r>
        <w:rPr>
          <w:rFonts w:cs="Times New Roman CYR"/>
        </w:rPr>
        <w:t>.;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планировать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грамотно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осуществлять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действия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соответствии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поставленной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задачей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находить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варианты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решения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различных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художественно-творческих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задач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рационально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строить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самостоятельную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творческую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организовать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место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занятий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осознанное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стремление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освоению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новых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знаний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, к </w:t>
      </w:r>
      <w:proofErr w:type="spellStart"/>
      <w:r>
        <w:rPr>
          <w:rFonts w:cs="Times New Roman CYR"/>
        </w:rPr>
        <w:t>достижению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более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высоких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оригинальных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результатов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proofErr w:type="spellStart"/>
      <w:r>
        <w:rPr>
          <w:rFonts w:cs="Times New Roman CYR"/>
          <w:b/>
          <w:bCs/>
        </w:rPr>
        <w:t>Предметные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  <w:b/>
          <w:bCs/>
        </w:rPr>
        <w:t>результаты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</w:rPr>
        <w:t>характеризуют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опыт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учащихся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художественно-творческой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который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приобретается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закрепляется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освоения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предмета</w:t>
      </w:r>
      <w:proofErr w:type="spellEnd"/>
      <w:r>
        <w:rPr>
          <w:rFonts w:cs="Times New Roman CYR"/>
        </w:rPr>
        <w:t>: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знание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: </w:t>
      </w:r>
      <w:proofErr w:type="spellStart"/>
      <w:r>
        <w:rPr>
          <w:rFonts w:cs="Times New Roman CYR"/>
        </w:rPr>
        <w:t>изобразительной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живопись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графика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скульптура</w:t>
      </w:r>
      <w:proofErr w:type="spellEnd"/>
      <w:r>
        <w:rPr>
          <w:rFonts w:cs="Times New Roman CYR"/>
        </w:rPr>
        <w:t xml:space="preserve">), </w:t>
      </w:r>
      <w:proofErr w:type="spellStart"/>
      <w:r>
        <w:rPr>
          <w:rFonts w:cs="Times New Roman CYR"/>
        </w:rPr>
        <w:t>конструктивной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дизайн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архитектура</w:t>
      </w:r>
      <w:proofErr w:type="spellEnd"/>
      <w:r>
        <w:rPr>
          <w:rFonts w:cs="Times New Roman CYR"/>
        </w:rPr>
        <w:t xml:space="preserve">), </w:t>
      </w:r>
      <w:proofErr w:type="spellStart"/>
      <w:r>
        <w:rPr>
          <w:rFonts w:cs="Times New Roman CYR"/>
        </w:rPr>
        <w:t>декоративной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народные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прикладные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>);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знание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видов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жанров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пространственно-визуальных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понимание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образной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эстетическая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оценка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явлений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событий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окружающего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применение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знаний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представлений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выполнения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художественно-творческих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способность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узнавать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воспринимать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описывать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эмоционально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оценивать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несколько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великих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произведений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русского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мирового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обсуждать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анализировать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произведения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выражая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суждения</w:t>
      </w:r>
      <w:proofErr w:type="spellEnd"/>
      <w:r>
        <w:rPr>
          <w:rFonts w:cs="Times New Roman CYR"/>
        </w:rPr>
        <w:t xml:space="preserve"> о </w:t>
      </w:r>
      <w:proofErr w:type="spellStart"/>
      <w:r>
        <w:rPr>
          <w:rFonts w:cs="Times New Roman CYR"/>
        </w:rPr>
        <w:t>содержании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сюжетах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вырази</w:t>
      </w:r>
      <w:r>
        <w:rPr>
          <w:rFonts w:cs="Times New Roman CYR"/>
        </w:rPr>
        <w:softHyphen/>
        <w:t>тельных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средствах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  <w:spacing w:val="-2"/>
        </w:rPr>
        <w:t></w:t>
      </w:r>
      <w:r>
        <w:rPr>
          <w:rFonts w:ascii="Wingdings" w:hAnsi="Wingdings" w:cs="Times New Roman CYR"/>
          <w:spacing w:val="-2"/>
        </w:rPr>
        <w:tab/>
      </w:r>
      <w:proofErr w:type="spellStart"/>
      <w:r>
        <w:rPr>
          <w:rFonts w:cs="Times New Roman CYR"/>
          <w:spacing w:val="-2"/>
        </w:rPr>
        <w:t>усвоение</w:t>
      </w:r>
      <w:proofErr w:type="spellEnd"/>
      <w:r>
        <w:rPr>
          <w:rFonts w:cs="Times New Roman CYR"/>
          <w:spacing w:val="-2"/>
        </w:rPr>
        <w:t xml:space="preserve"> </w:t>
      </w:r>
      <w:proofErr w:type="spellStart"/>
      <w:r>
        <w:rPr>
          <w:rFonts w:cs="Times New Roman CYR"/>
          <w:spacing w:val="-2"/>
        </w:rPr>
        <w:t>названий</w:t>
      </w:r>
      <w:proofErr w:type="spellEnd"/>
      <w:r>
        <w:rPr>
          <w:rFonts w:cs="Times New Roman CYR"/>
          <w:spacing w:val="-2"/>
        </w:rPr>
        <w:t xml:space="preserve"> </w:t>
      </w:r>
      <w:proofErr w:type="spellStart"/>
      <w:r>
        <w:rPr>
          <w:rFonts w:cs="Times New Roman CYR"/>
          <w:spacing w:val="-2"/>
        </w:rPr>
        <w:t>ведущих</w:t>
      </w:r>
      <w:proofErr w:type="spellEnd"/>
      <w:r>
        <w:rPr>
          <w:rFonts w:cs="Times New Roman CYR"/>
          <w:spacing w:val="-2"/>
        </w:rPr>
        <w:t xml:space="preserve"> </w:t>
      </w:r>
      <w:proofErr w:type="spellStart"/>
      <w:r>
        <w:rPr>
          <w:rFonts w:cs="Times New Roman CYR"/>
          <w:spacing w:val="-2"/>
        </w:rPr>
        <w:t>художественных</w:t>
      </w:r>
      <w:proofErr w:type="spellEnd"/>
      <w:r>
        <w:rPr>
          <w:rFonts w:cs="Times New Roman CYR"/>
          <w:spacing w:val="-2"/>
        </w:rPr>
        <w:t xml:space="preserve"> </w:t>
      </w:r>
      <w:proofErr w:type="spellStart"/>
      <w:r>
        <w:rPr>
          <w:rFonts w:cs="Times New Roman CYR"/>
          <w:spacing w:val="-2"/>
        </w:rPr>
        <w:t>музеев</w:t>
      </w:r>
      <w:proofErr w:type="spellEnd"/>
      <w:r>
        <w:rPr>
          <w:rFonts w:cs="Times New Roman CYR"/>
          <w:spacing w:val="-2"/>
        </w:rPr>
        <w:t xml:space="preserve"> </w:t>
      </w:r>
      <w:proofErr w:type="spellStart"/>
      <w:r>
        <w:rPr>
          <w:rFonts w:cs="Times New Roman CYR"/>
          <w:spacing w:val="-2"/>
        </w:rPr>
        <w:t>России</w:t>
      </w:r>
      <w:proofErr w:type="spellEnd"/>
      <w:r>
        <w:rPr>
          <w:rFonts w:cs="Times New Roman CYR"/>
          <w:spacing w:val="-2"/>
        </w:rPr>
        <w:t xml:space="preserve"> и </w:t>
      </w:r>
      <w:proofErr w:type="spellStart"/>
      <w:r>
        <w:rPr>
          <w:rFonts w:cs="Times New Roman CYR"/>
          <w:spacing w:val="-2"/>
        </w:rPr>
        <w:t>художе</w:t>
      </w:r>
      <w:r>
        <w:rPr>
          <w:rFonts w:cs="Times New Roman CYR"/>
        </w:rPr>
        <w:t>ственных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музеев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региона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видеть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проявления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визуально-пространственных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окружающей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жизни</w:t>
      </w:r>
      <w:proofErr w:type="spellEnd"/>
      <w:r>
        <w:rPr>
          <w:rFonts w:cs="Times New Roman CYR"/>
        </w:rPr>
        <w:t xml:space="preserve">: в </w:t>
      </w:r>
      <w:proofErr w:type="spellStart"/>
      <w:r>
        <w:rPr>
          <w:rFonts w:cs="Times New Roman CYR"/>
        </w:rPr>
        <w:t>доме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улице</w:t>
      </w:r>
      <w:proofErr w:type="spellEnd"/>
      <w:r>
        <w:rPr>
          <w:rFonts w:cs="Times New Roman CYR"/>
        </w:rPr>
        <w:t xml:space="preserve">, в </w:t>
      </w:r>
      <w:proofErr w:type="spellStart"/>
      <w:r>
        <w:rPr>
          <w:rFonts w:cs="Times New Roman CYR"/>
        </w:rPr>
        <w:t>театре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празднике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способность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использовать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художественно-творческой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различные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материалы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художественные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техники</w:t>
      </w:r>
      <w:proofErr w:type="spellEnd"/>
      <w:r>
        <w:rPr>
          <w:rFonts w:cs="Times New Roman CYR"/>
        </w:rPr>
        <w:t xml:space="preserve">;  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способность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передавать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художественно-творческой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характер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эмоциональные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состояния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свое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</w:t>
      </w:r>
      <w:r>
        <w:rPr>
          <w:rFonts w:cs="Times New Roman CYR"/>
        </w:rPr>
        <w:softHyphen/>
        <w:t>шение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природе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человеку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обществу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компоновать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плоскости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листа</w:t>
      </w:r>
      <w:proofErr w:type="spellEnd"/>
      <w:r>
        <w:rPr>
          <w:rFonts w:cs="Times New Roman CYR"/>
        </w:rPr>
        <w:t xml:space="preserve"> и в </w:t>
      </w:r>
      <w:proofErr w:type="spellStart"/>
      <w:r>
        <w:rPr>
          <w:rFonts w:cs="Times New Roman CYR"/>
        </w:rPr>
        <w:t>объеме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задуманный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художественный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образ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освоение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применять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художественно</w:t>
      </w:r>
      <w:proofErr w:type="spellEnd"/>
      <w:r>
        <w:rPr>
          <w:rFonts w:cs="Times New Roman CYR"/>
        </w:rPr>
        <w:t>—</w:t>
      </w:r>
      <w:proofErr w:type="spellStart"/>
      <w:r>
        <w:rPr>
          <w:rFonts w:cs="Times New Roman CYR"/>
        </w:rPr>
        <w:t>творческой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цветоведения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основ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графической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грамоты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овладение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навыками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моделирования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бумаги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лепки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пластилина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навыками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изображения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средствами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аппликации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коллажа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характеризовать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эстетически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оценивать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разнообразие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красоту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различных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регионов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нашей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страны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рассуждать</w:t>
      </w:r>
      <w:proofErr w:type="spellEnd"/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о </w:t>
      </w:r>
      <w:proofErr w:type="spellStart"/>
      <w:r>
        <w:rPr>
          <w:rFonts w:cs="Times New Roman CYR"/>
        </w:rPr>
        <w:t>многообразии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представлений</w:t>
      </w:r>
      <w:proofErr w:type="spellEnd"/>
      <w:r>
        <w:rPr>
          <w:rFonts w:cs="Times New Roman CYR"/>
        </w:rPr>
        <w:t xml:space="preserve"> о </w:t>
      </w:r>
      <w:proofErr w:type="spellStart"/>
      <w:r>
        <w:rPr>
          <w:rFonts w:cs="Times New Roman CYR"/>
        </w:rPr>
        <w:t>красоте</w:t>
      </w:r>
      <w:proofErr w:type="spellEnd"/>
      <w:r>
        <w:rPr>
          <w:rFonts w:cs="Times New Roman CYR"/>
        </w:rPr>
        <w:t xml:space="preserve"> у </w:t>
      </w:r>
      <w:proofErr w:type="spellStart"/>
      <w:r>
        <w:rPr>
          <w:rFonts w:cs="Times New Roman CYR"/>
        </w:rPr>
        <w:t>народов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способности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самых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условиях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создавать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самобытную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художественную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культуру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lastRenderedPageBreak/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изображение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творческих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работах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особенностей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разных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знакомых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урокам</w:t>
      </w:r>
      <w:proofErr w:type="spellEnd"/>
      <w:r>
        <w:rPr>
          <w:rFonts w:cs="Times New Roman CYR"/>
        </w:rPr>
        <w:t xml:space="preserve">) </w:t>
      </w:r>
      <w:proofErr w:type="spellStart"/>
      <w:r>
        <w:rPr>
          <w:rFonts w:cs="Times New Roman CYR"/>
        </w:rPr>
        <w:t>народов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передача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особенностей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понимания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красоты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народных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традиций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узнавать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называть</w:t>
      </w:r>
      <w:proofErr w:type="spellEnd"/>
      <w:r>
        <w:rPr>
          <w:rFonts w:cs="Times New Roman CYR"/>
        </w:rPr>
        <w:t xml:space="preserve">, к </w:t>
      </w:r>
      <w:proofErr w:type="spellStart"/>
      <w:r>
        <w:rPr>
          <w:rFonts w:cs="Times New Roman CYR"/>
        </w:rPr>
        <w:t>каким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художественным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культурам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относятся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предлагаемые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знакомые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урокам</w:t>
      </w:r>
      <w:proofErr w:type="spellEnd"/>
      <w:r>
        <w:rPr>
          <w:rFonts w:cs="Times New Roman CYR"/>
        </w:rPr>
        <w:t xml:space="preserve">) </w:t>
      </w:r>
      <w:proofErr w:type="spellStart"/>
      <w:r>
        <w:rPr>
          <w:rFonts w:cs="Times New Roman CYR"/>
        </w:rPr>
        <w:t>произведения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изобразительного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традиционной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культуры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способность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эстетически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эмоционально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воспринимать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красоту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городов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сохранивших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исторический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облик</w:t>
      </w:r>
      <w:proofErr w:type="spellEnd"/>
      <w:r>
        <w:rPr>
          <w:rFonts w:cs="Times New Roman CYR"/>
        </w:rPr>
        <w:t xml:space="preserve">, — </w:t>
      </w:r>
      <w:proofErr w:type="spellStart"/>
      <w:r>
        <w:rPr>
          <w:rFonts w:cs="Times New Roman CYR"/>
        </w:rPr>
        <w:t>свидетелей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нашей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истории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объяснять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</w:rPr>
        <w:t>значение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памятников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архитектурной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древнего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зодчества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для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современного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общества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выражение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изобразительной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отношения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архитектурным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историческим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ансамблям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древнерусских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городов</w:t>
      </w:r>
      <w:proofErr w:type="spellEnd"/>
      <w:r>
        <w:rPr>
          <w:rFonts w:cs="Times New Roman CYR"/>
        </w:rPr>
        <w:t>;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ascii="Wingdings" w:hAnsi="Wingdings" w:cs="Times New Roman CYR"/>
        </w:rPr>
        <w:t></w:t>
      </w:r>
      <w:r>
        <w:rPr>
          <w:rFonts w:ascii="Wingdings" w:hAnsi="Wingdings" w:cs="Times New Roman CYR"/>
        </w:rPr>
        <w:tab/>
      </w:r>
      <w:proofErr w:type="spellStart"/>
      <w:r>
        <w:rPr>
          <w:rFonts w:cs="Times New Roman CYR"/>
        </w:rPr>
        <w:t>умение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приводить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примеры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</w:rPr>
        <w:t>произведений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искусства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выражающих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красоту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мудрости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богатой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духовной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жизни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красоту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внутреннего</w:t>
      </w:r>
      <w:proofErr w:type="spellEnd"/>
      <w:r>
        <w:rPr>
          <w:rFonts w:cs="Times New Roman CYR"/>
        </w:rPr>
        <w:t xml:space="preserve"> 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cs="Times New Roman CYR"/>
        </w:rPr>
      </w:pPr>
    </w:p>
    <w:p w:rsidR="006B3801" w:rsidRPr="006B3801" w:rsidRDefault="006B3801" w:rsidP="006B3801">
      <w:pPr>
        <w:pStyle w:val="Standard"/>
        <w:numPr>
          <w:ilvl w:val="0"/>
          <w:numId w:val="6"/>
        </w:numPr>
        <w:shd w:val="clear" w:color="auto" w:fill="FFFFFF"/>
        <w:ind w:right="14"/>
        <w:jc w:val="both"/>
        <w:rPr>
          <w:rFonts w:cs="Times New Roman CYR"/>
          <w:u w:val="single"/>
        </w:rPr>
      </w:pPr>
      <w:proofErr w:type="spellStart"/>
      <w:r w:rsidRPr="006B3801">
        <w:rPr>
          <w:rFonts w:cs="Times New Roman CYR"/>
          <w:u w:val="single"/>
        </w:rPr>
        <w:t>Изобразительное</w:t>
      </w:r>
      <w:proofErr w:type="spellEnd"/>
      <w:r w:rsidRPr="006B3801">
        <w:rPr>
          <w:rFonts w:cs="Times New Roman CYR"/>
          <w:u w:val="single"/>
        </w:rPr>
        <w:t xml:space="preserve"> </w:t>
      </w:r>
      <w:proofErr w:type="spellStart"/>
      <w:r w:rsidRPr="006B3801">
        <w:rPr>
          <w:rFonts w:cs="Times New Roman CYR"/>
          <w:u w:val="single"/>
        </w:rPr>
        <w:t>искусство</w:t>
      </w:r>
      <w:proofErr w:type="spellEnd"/>
      <w:r w:rsidRPr="006B3801">
        <w:rPr>
          <w:rFonts w:cs="Times New Roman CYR"/>
          <w:u w:val="single"/>
        </w:rPr>
        <w:t xml:space="preserve">. 1 </w:t>
      </w:r>
      <w:proofErr w:type="spellStart"/>
      <w:r w:rsidRPr="006B3801">
        <w:rPr>
          <w:rFonts w:cs="Times New Roman CYR"/>
          <w:u w:val="single"/>
        </w:rPr>
        <w:t>класс</w:t>
      </w:r>
      <w:proofErr w:type="spellEnd"/>
      <w:r w:rsidRPr="006B3801">
        <w:rPr>
          <w:rFonts w:cs="Times New Roman CYR"/>
          <w:u w:val="single"/>
        </w:rPr>
        <w:t>. 33 ч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Style w:val="StrongEmphasis"/>
          <w:rFonts w:cs="Times New Roman CYR"/>
          <w:color w:val="333333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УМК: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Ты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изображаешь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,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украшаешь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и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строишь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Учебник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1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  <w:lang w:val="ru-RU"/>
        </w:rPr>
        <w:t xml:space="preserve">.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</w:t>
      </w:r>
    </w:p>
    <w:p w:rsid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Твоя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мастерская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Рабочая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тетрадь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1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  <w:lang w:val="ru-RU"/>
        </w:rPr>
        <w:t xml:space="preserve">. </w:t>
      </w:r>
      <w:proofErr w:type="spellStart"/>
      <w:r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cs="Times New Roman CYR"/>
        </w:rPr>
      </w:pPr>
    </w:p>
    <w:p w:rsidR="006B3801" w:rsidRDefault="006B3801" w:rsidP="006B3801">
      <w:pPr>
        <w:pStyle w:val="Standard"/>
        <w:shd w:val="clear" w:color="auto" w:fill="FFFFFF"/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содержательные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 xml:space="preserve"> в 1 </w:t>
      </w:r>
      <w:proofErr w:type="spellStart"/>
      <w:r>
        <w:rPr>
          <w:rFonts w:cs="Times New Roman CYR"/>
        </w:rPr>
        <w:t>классе</w:t>
      </w:r>
      <w:proofErr w:type="spellEnd"/>
      <w:r>
        <w:rPr>
          <w:rFonts w:cs="Times New Roman CYR"/>
        </w:rPr>
        <w:t>:</w:t>
      </w:r>
    </w:p>
    <w:p w:rsidR="006B3801" w:rsidRDefault="006B3801" w:rsidP="006B3801">
      <w:pPr>
        <w:pStyle w:val="Standard"/>
        <w:shd w:val="clear" w:color="auto" w:fill="FFFFFF"/>
        <w:ind w:left="14" w:right="14"/>
        <w:jc w:val="both"/>
      </w:pPr>
      <w:r>
        <w:rPr>
          <w:rFonts w:cs="Times New Roman CYR"/>
          <w:lang w:val="ru-RU"/>
        </w:rPr>
        <w:t>«</w:t>
      </w:r>
      <w:r>
        <w:rPr>
          <w:rFonts w:cs="Times New Roman CYR"/>
          <w:lang w:val="ru-RU"/>
        </w:rPr>
        <w:t>Ты учишься изображать», «Ты украшаешь», «Ты строишь», «</w:t>
      </w:r>
      <w:proofErr w:type="spellStart"/>
      <w:r>
        <w:rPr>
          <w:rFonts w:cs="Times New Roman CYR"/>
          <w:lang w:val="ru-RU"/>
        </w:rPr>
        <w:t>Изображение</w:t>
      </w:r>
      <w:proofErr w:type="gramStart"/>
      <w:r>
        <w:rPr>
          <w:rFonts w:cs="Times New Roman CYR"/>
          <w:lang w:val="ru-RU"/>
        </w:rPr>
        <w:t>,у</w:t>
      </w:r>
      <w:proofErr w:type="gramEnd"/>
      <w:r>
        <w:rPr>
          <w:rFonts w:cs="Times New Roman CYR"/>
          <w:lang w:val="ru-RU"/>
        </w:rPr>
        <w:t>крашение,постройка</w:t>
      </w:r>
      <w:proofErr w:type="spellEnd"/>
      <w:r>
        <w:rPr>
          <w:rFonts w:cs="Times New Roman CYR"/>
          <w:lang w:val="ru-RU"/>
        </w:rPr>
        <w:t xml:space="preserve"> всегда помогают друг другу»</w:t>
      </w:r>
      <w:r>
        <w:rPr>
          <w:rFonts w:cs="Times New Roman CYR"/>
          <w:lang w:val="ru-RU"/>
        </w:rPr>
        <w:t>.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cs="Times New Roman CYR"/>
        </w:rPr>
      </w:pP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</w:pPr>
      <w:r>
        <w:rPr>
          <w:rFonts w:eastAsia="Times New Roman" w:cs="Times New Roman CYR"/>
          <w:u w:val="single"/>
        </w:rPr>
        <w:t xml:space="preserve">2. </w:t>
      </w:r>
      <w:r>
        <w:rPr>
          <w:rFonts w:ascii="Times New Roman CYR" w:eastAsia="Times New Roman CYR" w:hAnsi="Times New Roman CYR" w:cs="Times New Roman CYR"/>
          <w:u w:val="single"/>
          <w:lang w:val="ru-RU"/>
        </w:rPr>
        <w:t>Изобразительное искусство. 2 класс. 34 ч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УМК: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и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ты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Учебник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2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  <w:lang w:val="ru-RU"/>
        </w:rPr>
        <w:t xml:space="preserve">.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Коротеева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Е.И.</w:t>
      </w:r>
    </w:p>
    <w:p w:rsidR="006B3801" w:rsidRDefault="006B3801" w:rsidP="006B3801">
      <w:pPr>
        <w:pStyle w:val="Standard"/>
        <w:shd w:val="clear" w:color="auto" w:fill="FFFFFF"/>
        <w:ind w:left="14" w:right="14"/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  <w:lang w:val="ru-RU"/>
        </w:rPr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Твоя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мастерская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Рабочая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тетрадь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2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  <w:lang w:val="ru-RU"/>
        </w:rPr>
        <w:t>.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bookmarkStart w:id="0" w:name="_GoBack"/>
      <w:bookmarkEnd w:id="0"/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Горяева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Н.А.,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Л.А.,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Питерских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А.С. и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др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.</w:t>
      </w:r>
    </w:p>
    <w:p w:rsidR="006B3801" w:rsidRPr="006B3801" w:rsidRDefault="006B3801" w:rsidP="006B3801">
      <w:pPr>
        <w:pStyle w:val="Standard"/>
        <w:shd w:val="clear" w:color="auto" w:fill="FFFFFF"/>
        <w:ind w:right="14"/>
        <w:rPr>
          <w:rFonts w:cs="Times New Roman CYR"/>
        </w:rPr>
      </w:pPr>
      <w:proofErr w:type="spellStart"/>
      <w:r w:rsidRPr="006B3801">
        <w:rPr>
          <w:rFonts w:cs="Times New Roman CYR"/>
        </w:rPr>
        <w:t>Основные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содержательные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линии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курса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во</w:t>
      </w:r>
      <w:proofErr w:type="spellEnd"/>
      <w:r w:rsidRPr="006B3801">
        <w:rPr>
          <w:rFonts w:cs="Times New Roman CYR"/>
        </w:rPr>
        <w:t xml:space="preserve"> 2 </w:t>
      </w:r>
      <w:proofErr w:type="spellStart"/>
      <w:r w:rsidRPr="006B3801">
        <w:rPr>
          <w:rFonts w:cs="Times New Roman CYR"/>
        </w:rPr>
        <w:t>классе</w:t>
      </w:r>
      <w:proofErr w:type="spellEnd"/>
      <w:r w:rsidRPr="006B3801">
        <w:rPr>
          <w:rFonts w:cs="Times New Roman CYR"/>
        </w:rPr>
        <w:t>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  <w:rPr>
          <w:lang w:val="ru-RU"/>
        </w:rPr>
      </w:pPr>
      <w:r>
        <w:rPr>
          <w:rFonts w:cs="Times New Roman CYR"/>
          <w:lang w:val="ru-RU"/>
        </w:rPr>
        <w:t>«</w:t>
      </w:r>
      <w:r w:rsidRPr="006B3801">
        <w:rPr>
          <w:rFonts w:cs="Times New Roman CYR"/>
          <w:lang w:val="ru-RU"/>
        </w:rPr>
        <w:t>Как и чем работает художник», «Реальность и фантазия», «О чём говорит искусство», «Как говорит искусство»</w:t>
      </w:r>
      <w:r w:rsidRPr="006B3801">
        <w:t>.</w:t>
      </w:r>
    </w:p>
    <w:p w:rsidR="006B3801" w:rsidRPr="006B3801" w:rsidRDefault="006B3801" w:rsidP="006B3801">
      <w:pPr>
        <w:pStyle w:val="Standard"/>
        <w:shd w:val="clear" w:color="auto" w:fill="FFFFFF"/>
        <w:ind w:left="14" w:right="14" w:firstLine="720"/>
      </w:pPr>
      <w:r w:rsidRPr="006B3801">
        <w:rPr>
          <w:rFonts w:eastAsia="Times New Roman" w:cs="Times New Roman CYR"/>
        </w:rPr>
        <w:t xml:space="preserve">3. </w:t>
      </w:r>
      <w:r w:rsidRPr="006B3801">
        <w:rPr>
          <w:rFonts w:ascii="Times New Roman CYR" w:eastAsia="Times New Roman CYR" w:hAnsi="Times New Roman CYR" w:cs="Times New Roman CYR"/>
          <w:u w:val="single"/>
          <w:lang w:val="ru-RU"/>
        </w:rPr>
        <w:t>Изобразительное искусство. 3 класс. 34 ч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rPr>
          <w:rFonts w:ascii="Times New Roman CYR" w:eastAsia="Times New Roman CYR" w:hAnsi="Times New Roman CYR" w:cs="Times New Roman CYR"/>
          <w:sz w:val="22"/>
          <w:szCs w:val="22"/>
          <w:lang w:val="ru-RU"/>
        </w:rPr>
      </w:pPr>
      <w:r w:rsidRPr="006B3801">
        <w:rPr>
          <w:rFonts w:ascii="Times New Roman CYR" w:eastAsia="Times New Roman CYR" w:hAnsi="Times New Roman CYR" w:cs="Times New Roman CYR"/>
          <w:lang w:val="ru-RU"/>
        </w:rPr>
        <w:t>УМК</w:t>
      </w:r>
      <w:r w:rsidRPr="006B3801">
        <w:rPr>
          <w:rFonts w:ascii="Times New Roman CYR" w:eastAsia="Times New Roman CYR" w:hAnsi="Times New Roman CYR" w:cs="Times New Roman CYR"/>
          <w:sz w:val="22"/>
          <w:szCs w:val="22"/>
          <w:lang w:val="ru-RU"/>
        </w:rPr>
        <w:t>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вокруг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нас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Учебник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3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 w:rsidRPr="006B3801">
        <w:rPr>
          <w:rFonts w:cs="Times New Roman CYR"/>
          <w:sz w:val="22"/>
          <w:szCs w:val="22"/>
        </w:rPr>
        <w:br/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Горяева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Н.А.,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Л.А.,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Питерских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А.С.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Твоя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мастерская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Рабочая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тетрадь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3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 w:rsidRPr="006B3801">
        <w:rPr>
          <w:rFonts w:cs="Times New Roman CYR"/>
          <w:sz w:val="22"/>
          <w:szCs w:val="22"/>
        </w:rPr>
        <w:br/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Горяева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Н.А. и </w:t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др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.</w:t>
      </w:r>
    </w:p>
    <w:p w:rsidR="006B3801" w:rsidRPr="006B3801" w:rsidRDefault="006B3801" w:rsidP="006B3801">
      <w:pPr>
        <w:pStyle w:val="Standard"/>
        <w:shd w:val="clear" w:color="auto" w:fill="FFFFFF"/>
        <w:ind w:right="14"/>
        <w:rPr>
          <w:rFonts w:cs="Times New Roman CYR"/>
        </w:rPr>
      </w:pPr>
      <w:proofErr w:type="spellStart"/>
      <w:r w:rsidRPr="006B3801">
        <w:rPr>
          <w:rFonts w:cs="Times New Roman CYR"/>
        </w:rPr>
        <w:t>Основные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содержательные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линии</w:t>
      </w:r>
      <w:proofErr w:type="spellEnd"/>
      <w:r w:rsidRPr="006B3801">
        <w:rPr>
          <w:rFonts w:cs="Times New Roman CYR"/>
        </w:rPr>
        <w:t xml:space="preserve"> </w:t>
      </w:r>
      <w:proofErr w:type="spellStart"/>
      <w:r w:rsidRPr="006B3801">
        <w:rPr>
          <w:rFonts w:cs="Times New Roman CYR"/>
        </w:rPr>
        <w:t>курса</w:t>
      </w:r>
      <w:proofErr w:type="spellEnd"/>
      <w:r w:rsidRPr="006B3801">
        <w:rPr>
          <w:rFonts w:cs="Times New Roman CYR"/>
        </w:rPr>
        <w:t xml:space="preserve"> в 3 </w:t>
      </w:r>
      <w:proofErr w:type="spellStart"/>
      <w:r w:rsidRPr="006B3801">
        <w:rPr>
          <w:rFonts w:cs="Times New Roman CYR"/>
        </w:rPr>
        <w:t>классе</w:t>
      </w:r>
      <w:proofErr w:type="spellEnd"/>
      <w:r w:rsidRPr="006B3801">
        <w:rPr>
          <w:rFonts w:cs="Times New Roman CYR"/>
        </w:rPr>
        <w:t>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  <w:rPr>
          <w:rFonts w:cs="Times New Roman CYR"/>
        </w:rPr>
      </w:pPr>
      <w:r>
        <w:rPr>
          <w:rFonts w:cs="Times New Roman CYR"/>
          <w:lang w:val="ru-RU"/>
        </w:rPr>
        <w:t>«</w:t>
      </w:r>
      <w:r w:rsidRPr="006B3801">
        <w:rPr>
          <w:rFonts w:cs="Times New Roman CYR"/>
          <w:lang w:val="ru-RU"/>
        </w:rPr>
        <w:t>Искусство в твоём доме», «Искусство на улицах твоего города», «Художник и зрелище», «Художник и музей»</w:t>
      </w:r>
      <w:r>
        <w:rPr>
          <w:rFonts w:cs="Times New Roman CYR"/>
          <w:lang w:val="ru-RU"/>
        </w:rPr>
        <w:t>.</w:t>
      </w:r>
    </w:p>
    <w:p w:rsidR="006B3801" w:rsidRPr="006B3801" w:rsidRDefault="006B3801" w:rsidP="006B3801">
      <w:pPr>
        <w:pStyle w:val="Standard"/>
        <w:shd w:val="clear" w:color="auto" w:fill="FFFFFF"/>
        <w:ind w:left="14" w:right="14" w:firstLine="720"/>
      </w:pPr>
      <w:r w:rsidRPr="006B3801">
        <w:rPr>
          <w:rFonts w:eastAsia="Times New Roman" w:cs="Times New Roman CYR"/>
        </w:rPr>
        <w:t xml:space="preserve">4. </w:t>
      </w:r>
      <w:r w:rsidRPr="006B3801">
        <w:rPr>
          <w:rFonts w:ascii="Times New Roman CYR" w:eastAsia="Times New Roman CYR" w:hAnsi="Times New Roman CYR" w:cs="Times New Roman CYR"/>
          <w:u w:val="single"/>
          <w:lang w:val="ru-RU"/>
        </w:rPr>
        <w:t>Изобразительное искусство. 4 класс. 34 ч</w:t>
      </w:r>
    </w:p>
    <w:p w:rsidR="006B3801" w:rsidRDefault="006B3801" w:rsidP="006B3801">
      <w:pPr>
        <w:pStyle w:val="Standard"/>
        <w:shd w:val="clear" w:color="auto" w:fill="FFFFFF"/>
        <w:ind w:left="14" w:right="14" w:firstLine="720"/>
        <w:rPr>
          <w:rFonts w:ascii="Times New Roman CYR" w:eastAsia="Times New Roman CYR" w:hAnsi="Times New Roman CYR" w:cs="Times New Roman CYR"/>
          <w:lang w:val="ru-RU"/>
        </w:rPr>
      </w:pPr>
      <w:r w:rsidRPr="006B3801">
        <w:rPr>
          <w:rFonts w:ascii="Times New Roman CYR" w:eastAsia="Times New Roman CYR" w:hAnsi="Times New Roman CYR" w:cs="Times New Roman CYR"/>
          <w:lang w:val="ru-RU"/>
        </w:rPr>
        <w:t>УМК: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Каждый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народ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-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художник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Учебник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4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 w:rsidRPr="006B3801">
        <w:rPr>
          <w:rFonts w:cs="Times New Roman CYR"/>
          <w:sz w:val="22"/>
          <w:szCs w:val="22"/>
        </w:rPr>
        <w:br/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</w:t>
      </w:r>
    </w:p>
    <w:p w:rsidR="006B3801" w:rsidRPr="006B3801" w:rsidRDefault="006B3801" w:rsidP="006B3801">
      <w:pPr>
        <w:pStyle w:val="Standard"/>
        <w:shd w:val="clear" w:color="auto" w:fill="FFFFFF"/>
        <w:ind w:left="14" w:right="14"/>
      </w:pP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Изобразительное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искусство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Твоя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мастерская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Рабочая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тетрадь</w:t>
      </w:r>
      <w:proofErr w:type="spellEnd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 xml:space="preserve">. 4 </w:t>
      </w:r>
      <w:proofErr w:type="spellStart"/>
      <w:r w:rsidRPr="006B3801">
        <w:rPr>
          <w:rStyle w:val="StrongEmphasis"/>
          <w:rFonts w:ascii="Arial, Helvetica, sans-serif" w:hAnsi="Arial, Helvetica, sans-serif" w:cs="Times New Roman CYR"/>
          <w:b w:val="0"/>
          <w:color w:val="333333"/>
          <w:sz w:val="22"/>
          <w:szCs w:val="22"/>
        </w:rPr>
        <w:t>класс</w:t>
      </w:r>
      <w:proofErr w:type="spellEnd"/>
      <w:r w:rsidRPr="006B3801">
        <w:rPr>
          <w:rFonts w:cs="Times New Roman CYR"/>
          <w:sz w:val="22"/>
          <w:szCs w:val="22"/>
        </w:rPr>
        <w:br/>
      </w:r>
      <w:proofErr w:type="spellStart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>Неменская</w:t>
      </w:r>
      <w:proofErr w:type="spellEnd"/>
      <w:r w:rsidRPr="006B3801">
        <w:rPr>
          <w:rFonts w:ascii="Arial, Helvetica, sans-serif" w:hAnsi="Arial, Helvetica, sans-serif" w:cs="Times New Roman CYR"/>
          <w:color w:val="333333"/>
          <w:sz w:val="22"/>
          <w:szCs w:val="22"/>
        </w:rPr>
        <w:t xml:space="preserve"> Л.А.</w:t>
      </w:r>
    </w:p>
    <w:p w:rsidR="006B3801" w:rsidRDefault="006B3801" w:rsidP="006B3801">
      <w:pPr>
        <w:pStyle w:val="Standard"/>
        <w:shd w:val="clear" w:color="auto" w:fill="FFFFFF"/>
        <w:ind w:right="14"/>
        <w:jc w:val="both"/>
        <w:rPr>
          <w:lang w:val="ru-RU"/>
        </w:rPr>
      </w:pPr>
      <w:r w:rsidRPr="006B3801">
        <w:rPr>
          <w:rFonts w:ascii="Times New Roman CYR" w:eastAsia="Times New Roman CYR" w:hAnsi="Times New Roman CYR" w:cs="Times New Roman CYR"/>
          <w:lang w:val="ru-RU"/>
        </w:rPr>
        <w:t>Основные содержательные линии курса в 4 классе:</w:t>
      </w:r>
    </w:p>
    <w:p w:rsidR="006B3801" w:rsidRPr="006B3801" w:rsidRDefault="006B3801" w:rsidP="006B3801">
      <w:pPr>
        <w:pStyle w:val="Standard"/>
        <w:shd w:val="clear" w:color="auto" w:fill="FFFFFF"/>
        <w:ind w:right="14"/>
        <w:jc w:val="both"/>
      </w:pPr>
      <w:r>
        <w:rPr>
          <w:lang w:val="ru-RU"/>
        </w:rPr>
        <w:t>«</w:t>
      </w:r>
      <w:r w:rsidRPr="006B3801">
        <w:rPr>
          <w:rFonts w:cs="Times New Roman CYR"/>
          <w:lang w:val="ru-RU"/>
        </w:rPr>
        <w:t>Истоки родного искусства», «Древние города нашей Земли», «Каждый народ — художник», «Искусство объединяет народы»</w:t>
      </w:r>
      <w:r w:rsidRPr="006B3801">
        <w:rPr>
          <w:rFonts w:cs="Times New Roman CYR"/>
          <w:lang w:val="ru-RU"/>
        </w:rPr>
        <w:t>.</w:t>
      </w:r>
    </w:p>
    <w:p w:rsidR="00644F8A" w:rsidRPr="006B3801" w:rsidRDefault="00644F8A">
      <w:pPr>
        <w:rPr>
          <w:lang w:val="de-DE"/>
        </w:rPr>
      </w:pPr>
    </w:p>
    <w:sectPr w:rsidR="00644F8A" w:rsidRPr="006B380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EB"/>
    <w:multiLevelType w:val="hybridMultilevel"/>
    <w:tmpl w:val="A0D0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4B9D"/>
    <w:multiLevelType w:val="hybridMultilevel"/>
    <w:tmpl w:val="92C4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01599"/>
    <w:multiLevelType w:val="hybridMultilevel"/>
    <w:tmpl w:val="81BED8F2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>
    <w:nsid w:val="6B637587"/>
    <w:multiLevelType w:val="hybridMultilevel"/>
    <w:tmpl w:val="2024703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>
    <w:nsid w:val="726E31C5"/>
    <w:multiLevelType w:val="hybridMultilevel"/>
    <w:tmpl w:val="E70C61FA"/>
    <w:lvl w:ilvl="0" w:tplc="000661C2">
      <w:numFmt w:val="bullet"/>
      <w:lvlText w:val="-"/>
      <w:lvlJc w:val="left"/>
      <w:pPr>
        <w:ind w:left="1724" w:hanging="99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7E420EF5"/>
    <w:multiLevelType w:val="hybridMultilevel"/>
    <w:tmpl w:val="DB003C6E"/>
    <w:lvl w:ilvl="0" w:tplc="000661C2">
      <w:numFmt w:val="bullet"/>
      <w:lvlText w:val="-"/>
      <w:lvlJc w:val="left"/>
      <w:pPr>
        <w:ind w:left="1724" w:hanging="99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95"/>
    <w:rsid w:val="00644F8A"/>
    <w:rsid w:val="006B3801"/>
    <w:rsid w:val="007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3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B3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3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B3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2016-01-17T20:29:00Z</dcterms:created>
  <dcterms:modified xsi:type="dcterms:W3CDTF">2016-01-17T20:36:00Z</dcterms:modified>
</cp:coreProperties>
</file>