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B8" w:rsidRDefault="008447B8" w:rsidP="008447B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АННОТАЦИЯ К РАБОЧИМ ПРОГРАММАМ</w:t>
      </w:r>
    </w:p>
    <w:p w:rsidR="008447B8" w:rsidRDefault="008447B8" w:rsidP="008447B8">
      <w:pPr>
        <w:pStyle w:val="western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по изобразительному искусству на 2015-2016 учебный год</w:t>
      </w:r>
      <w:r>
        <w:tab/>
      </w:r>
    </w:p>
    <w:p w:rsidR="0091458A" w:rsidRPr="002321FB" w:rsidRDefault="00941E26" w:rsidP="008447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17530B">
        <w:rPr>
          <w:rFonts w:ascii="Times New Roman" w:hAnsi="Times New Roman" w:cs="Times New Roman"/>
          <w:i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общеобразовательной четырехлетней начальной школы по программе «</w:t>
      </w:r>
      <w:r w:rsidR="00F45379">
        <w:rPr>
          <w:rFonts w:ascii="Times New Roman" w:hAnsi="Times New Roman" w:cs="Times New Roman"/>
          <w:i/>
          <w:sz w:val="24"/>
          <w:szCs w:val="24"/>
        </w:rPr>
        <w:t>Планета знаний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начального общего образования, программы начального общего образовании ГБОУ СОШ № 212 и программы </w:t>
      </w:r>
      <w:r w:rsidR="0091458A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91458A" w:rsidRPr="002321FB">
        <w:rPr>
          <w:rFonts w:ascii="Times New Roman" w:hAnsi="Times New Roman" w:cs="Times New Roman"/>
          <w:i/>
          <w:sz w:val="24"/>
          <w:szCs w:val="24"/>
        </w:rPr>
        <w:t>«</w:t>
      </w:r>
      <w:r w:rsidR="00B4308A">
        <w:rPr>
          <w:rFonts w:ascii="Times New Roman" w:hAnsi="Times New Roman" w:cs="Times New Roman"/>
          <w:i/>
          <w:sz w:val="24"/>
          <w:szCs w:val="24"/>
        </w:rPr>
        <w:t>Изобразительное искусство. 1 – 4 класс</w:t>
      </w:r>
      <w:r w:rsidRPr="002321FB">
        <w:rPr>
          <w:rFonts w:ascii="Times New Roman" w:hAnsi="Times New Roman" w:cs="Times New Roman"/>
          <w:i/>
          <w:sz w:val="24"/>
          <w:szCs w:val="24"/>
        </w:rPr>
        <w:t>»</w:t>
      </w:r>
      <w:r w:rsidR="00B430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1FB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91458A" w:rsidRPr="002321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379">
        <w:rPr>
          <w:rFonts w:ascii="Times New Roman" w:hAnsi="Times New Roman" w:cs="Times New Roman"/>
          <w:i/>
          <w:sz w:val="24"/>
          <w:szCs w:val="24"/>
        </w:rPr>
        <w:t>Н. М. Сокольникова</w:t>
      </w:r>
      <w:r w:rsidR="0091458A" w:rsidRPr="002321FB">
        <w:rPr>
          <w:rFonts w:ascii="Times New Roman" w:hAnsi="Times New Roman" w:cs="Times New Roman"/>
          <w:i/>
          <w:sz w:val="24"/>
          <w:szCs w:val="24"/>
        </w:rPr>
        <w:t>.</w:t>
      </w:r>
    </w:p>
    <w:p w:rsidR="0091458A" w:rsidRDefault="00F45379" w:rsidP="00BA5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изучения</w:t>
      </w:r>
      <w:r w:rsidR="0091458A">
        <w:rPr>
          <w:rFonts w:ascii="Times New Roman" w:hAnsi="Times New Roman" w:cs="Times New Roman"/>
          <w:sz w:val="24"/>
          <w:szCs w:val="24"/>
        </w:rPr>
        <w:t xml:space="preserve"> предмета «</w:t>
      </w:r>
      <w:r>
        <w:rPr>
          <w:rFonts w:ascii="Times New Roman" w:hAnsi="Times New Roman" w:cs="Times New Roman"/>
          <w:i/>
          <w:sz w:val="24"/>
          <w:szCs w:val="24"/>
        </w:rPr>
        <w:t>Изобразительное искусство</w:t>
      </w:r>
      <w:r w:rsidR="0091458A" w:rsidRPr="0091458A">
        <w:rPr>
          <w:rFonts w:ascii="Times New Roman" w:hAnsi="Times New Roman" w:cs="Times New Roman"/>
          <w:sz w:val="24"/>
          <w:szCs w:val="24"/>
        </w:rPr>
        <w:t>» в начальной школе</w:t>
      </w:r>
      <w:r w:rsidR="0091458A">
        <w:rPr>
          <w:rFonts w:ascii="Times New Roman" w:hAnsi="Times New Roman" w:cs="Times New Roman"/>
          <w:sz w:val="24"/>
          <w:szCs w:val="24"/>
        </w:rPr>
        <w:t>:</w:t>
      </w:r>
    </w:p>
    <w:p w:rsidR="003B4E6A" w:rsidRPr="003B4E6A" w:rsidRDefault="003B4E6A" w:rsidP="003B4E6A">
      <w:pPr>
        <w:pStyle w:val="Style4"/>
        <w:widowControl/>
        <w:numPr>
          <w:ilvl w:val="0"/>
          <w:numId w:val="6"/>
        </w:numPr>
        <w:tabs>
          <w:tab w:val="left" w:pos="84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3B4E6A">
        <w:rPr>
          <w:rStyle w:val="FontStyle22"/>
          <w:rFonts w:ascii="Times New Roman" w:hAnsi="Times New Roman"/>
          <w:sz w:val="24"/>
          <w:szCs w:val="24"/>
        </w:rPr>
        <w:t>приобщение школьников к миру изобразительного искусства, развитие их творчества и духовной культуры;</w:t>
      </w:r>
    </w:p>
    <w:p w:rsidR="003B4E6A" w:rsidRPr="003B4E6A" w:rsidRDefault="003B4E6A" w:rsidP="003B4E6A">
      <w:pPr>
        <w:pStyle w:val="Style4"/>
        <w:widowControl/>
        <w:numPr>
          <w:ilvl w:val="0"/>
          <w:numId w:val="6"/>
        </w:numPr>
        <w:tabs>
          <w:tab w:val="left" w:pos="840"/>
        </w:tabs>
        <w:spacing w:line="240" w:lineRule="auto"/>
        <w:ind w:right="10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3B4E6A">
        <w:rPr>
          <w:rStyle w:val="FontStyle22"/>
          <w:rFonts w:ascii="Times New Roman" w:hAnsi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</w:t>
      </w:r>
    </w:p>
    <w:p w:rsidR="00A704D6" w:rsidRPr="008447B8" w:rsidRDefault="003B4E6A" w:rsidP="00BA5D02">
      <w:pPr>
        <w:pStyle w:val="Style4"/>
        <w:widowControl/>
        <w:numPr>
          <w:ilvl w:val="0"/>
          <w:numId w:val="6"/>
        </w:numPr>
        <w:tabs>
          <w:tab w:val="left" w:pos="840"/>
        </w:tabs>
        <w:spacing w:line="240" w:lineRule="auto"/>
        <w:ind w:right="14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8447B8">
        <w:rPr>
          <w:rStyle w:val="FontStyle22"/>
          <w:rFonts w:ascii="Times New Roman" w:hAnsi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</w:t>
      </w:r>
      <w:r w:rsidRPr="008447B8">
        <w:rPr>
          <w:rStyle w:val="FontStyle22"/>
          <w:rFonts w:ascii="Times New Roman" w:hAnsi="Times New Roman"/>
          <w:sz w:val="24"/>
          <w:szCs w:val="24"/>
        </w:rPr>
        <w:softHyphen/>
        <w:t>ческих 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8447B8" w:rsidRPr="008447B8" w:rsidRDefault="008447B8" w:rsidP="008447B8">
      <w:pPr>
        <w:pStyle w:val="Style4"/>
        <w:widowControl/>
        <w:tabs>
          <w:tab w:val="left" w:pos="840"/>
        </w:tabs>
        <w:spacing w:line="240" w:lineRule="auto"/>
        <w:ind w:left="360" w:right="14" w:firstLine="0"/>
        <w:jc w:val="left"/>
        <w:rPr>
          <w:rFonts w:ascii="Times New Roman" w:hAnsi="Times New Roman"/>
        </w:rPr>
      </w:pPr>
    </w:p>
    <w:p w:rsidR="0091458A" w:rsidRDefault="008447B8" w:rsidP="00BA5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целей </w:t>
      </w:r>
      <w:r w:rsidR="0091458A">
        <w:rPr>
          <w:rFonts w:ascii="Times New Roman" w:hAnsi="Times New Roman" w:cs="Times New Roman"/>
          <w:sz w:val="24"/>
          <w:szCs w:val="24"/>
        </w:rPr>
        <w:t>осуществляется в процессе решения следующих задач:</w:t>
      </w:r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5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482A00">
        <w:rPr>
          <w:rStyle w:val="FontStyle22"/>
          <w:rFonts w:ascii="Times New Roman" w:hAnsi="Times New Roman"/>
          <w:sz w:val="24"/>
          <w:szCs w:val="24"/>
        </w:rPr>
        <w:t>формирование первоначальных представлений о роли изобразительного искусства в жизни человека, в его духовно-нравственном развитии;</w:t>
      </w:r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5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482A00">
        <w:rPr>
          <w:rStyle w:val="FontStyle22"/>
          <w:rFonts w:ascii="Times New Roman" w:hAnsi="Times New Roman"/>
          <w:sz w:val="24"/>
          <w:szCs w:val="24"/>
        </w:rPr>
        <w:t>формирование познавательного интереса и положительного отношения к изобразительному искусству, народному и декоративно-прикладному искусству, архитектуре и дизайну;</w:t>
      </w:r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5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482A00">
        <w:rPr>
          <w:rStyle w:val="FontStyle22"/>
          <w:rFonts w:ascii="Times New Roman" w:hAnsi="Times New Roman"/>
          <w:sz w:val="24"/>
          <w:szCs w:val="24"/>
        </w:rPr>
        <w:t>ознакомление с шедеврами русского и зарубежного изобразительного искусства;</w:t>
      </w:r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4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482A00">
        <w:rPr>
          <w:rStyle w:val="FontStyle22"/>
          <w:rFonts w:ascii="Times New Roman" w:hAnsi="Times New Roman"/>
          <w:sz w:val="24"/>
          <w:szCs w:val="24"/>
        </w:rPr>
        <w:t>формирование эстетического восприятия произведений искусства; эстетического отношения к миру; понимания красоты как ценности; потребности в художественном творчестве и в общении с искусством;</w:t>
      </w:r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5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482A00">
        <w:rPr>
          <w:rStyle w:val="FontStyle22"/>
          <w:rFonts w:ascii="Times New Roman" w:hAnsi="Times New Roman"/>
          <w:sz w:val="24"/>
          <w:szCs w:val="24"/>
        </w:rPr>
        <w:t>формирование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декоративно-прикладного искусства;</w:t>
      </w:r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5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482A00">
        <w:rPr>
          <w:rStyle w:val="FontStyle22"/>
          <w:rFonts w:ascii="Times New Roman" w:hAnsi="Times New Roman"/>
          <w:sz w:val="24"/>
          <w:szCs w:val="24"/>
        </w:rPr>
        <w:t>формирование практических умений и навыков в восприятии, анализе и оценке произведений искусства; обучение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5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482A00">
        <w:rPr>
          <w:rStyle w:val="FontStyle22"/>
          <w:rFonts w:ascii="Times New Roman" w:hAnsi="Times New Roman"/>
          <w:sz w:val="24"/>
          <w:szCs w:val="24"/>
        </w:rPr>
        <w:t>обучение теоретическим и практическим основам рисунка, живописи, композиции, лепки;</w:t>
      </w:r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5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482A00">
        <w:rPr>
          <w:rStyle w:val="FontStyle22"/>
          <w:rFonts w:ascii="Times New Roman" w:hAnsi="Times New Roman"/>
          <w:sz w:val="24"/>
          <w:szCs w:val="24"/>
        </w:rPr>
        <w:t>обучение основам народного и декоративно-прикладного искусства;</w:t>
      </w:r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5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482A00">
        <w:rPr>
          <w:rStyle w:val="FontStyle22"/>
          <w:rFonts w:ascii="Times New Roman" w:hAnsi="Times New Roman"/>
          <w:sz w:val="24"/>
          <w:szCs w:val="24"/>
        </w:rPr>
        <w:t>обучение основам дизайна (элементам проектирова</w:t>
      </w:r>
      <w:r w:rsidRPr="00482A00">
        <w:rPr>
          <w:rStyle w:val="FontStyle22"/>
          <w:rFonts w:ascii="Times New Roman" w:hAnsi="Times New Roman"/>
          <w:sz w:val="24"/>
          <w:szCs w:val="24"/>
        </w:rPr>
        <w:softHyphen/>
        <w:t>ния, конструирования, макетирования и моделирования; чувству стиля);</w:t>
      </w:r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5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482A00">
        <w:rPr>
          <w:rStyle w:val="FontStyle22"/>
          <w:rFonts w:ascii="Times New Roman" w:hAnsi="Times New Roman"/>
          <w:sz w:val="24"/>
          <w:szCs w:val="24"/>
        </w:rPr>
        <w:t>развитие у школьников способность выражать в творческих работах своё отношение к окружающему миру;</w:t>
      </w:r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5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482A00">
        <w:rPr>
          <w:rStyle w:val="FontStyle22"/>
          <w:rFonts w:ascii="Times New Roman" w:hAnsi="Times New Roman"/>
          <w:sz w:val="24"/>
          <w:szCs w:val="24"/>
        </w:rPr>
        <w:t>обучение элементарным умениям, навыкам, способам художественной деятельности;</w:t>
      </w:r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5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proofErr w:type="gramStart"/>
      <w:r w:rsidRPr="00482A00">
        <w:rPr>
          <w:rStyle w:val="FontStyle22"/>
          <w:rFonts w:ascii="Times New Roman" w:hAnsi="Times New Roman"/>
          <w:sz w:val="24"/>
          <w:szCs w:val="24"/>
        </w:rPr>
        <w:t>обучение 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</w:t>
      </w:r>
      <w:proofErr w:type="gramEnd"/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4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482A00">
        <w:rPr>
          <w:rStyle w:val="FontStyle22"/>
          <w:rFonts w:ascii="Times New Roman" w:hAnsi="Times New Roman"/>
          <w:sz w:val="24"/>
          <w:szCs w:val="24"/>
        </w:rPr>
        <w:t>обучение способам изображения растений, животных, пейзажа, портрета и фигуры человека на плоскости или в объёме;</w:t>
      </w:r>
    </w:p>
    <w:p w:rsidR="00482A00" w:rsidRPr="00482A00" w:rsidRDefault="00482A00" w:rsidP="00482A00">
      <w:pPr>
        <w:pStyle w:val="Style4"/>
        <w:widowControl/>
        <w:numPr>
          <w:ilvl w:val="0"/>
          <w:numId w:val="6"/>
        </w:numPr>
        <w:tabs>
          <w:tab w:val="left" w:pos="840"/>
        </w:tabs>
        <w:spacing w:line="240" w:lineRule="auto"/>
        <w:ind w:right="14"/>
        <w:jc w:val="left"/>
        <w:rPr>
          <w:rStyle w:val="FontStyle22"/>
          <w:rFonts w:ascii="Times New Roman" w:hAnsi="Times New Roman"/>
          <w:sz w:val="24"/>
          <w:szCs w:val="24"/>
        </w:rPr>
      </w:pPr>
      <w:r w:rsidRPr="00482A00">
        <w:rPr>
          <w:rStyle w:val="FontStyle22"/>
          <w:rFonts w:ascii="Times New Roman" w:hAnsi="Times New Roman"/>
          <w:sz w:val="24"/>
          <w:szCs w:val="24"/>
        </w:rPr>
        <w:lastRenderedPageBreak/>
        <w:t>развитие творческого воображения, художественного мышления, зрительной памяти, пространственных представлений, изобразительных способностей;</w:t>
      </w:r>
    </w:p>
    <w:p w:rsidR="00482A00" w:rsidRPr="00235930" w:rsidRDefault="00482A00" w:rsidP="00BA5D02">
      <w:pPr>
        <w:pStyle w:val="Style4"/>
        <w:widowControl/>
        <w:numPr>
          <w:ilvl w:val="0"/>
          <w:numId w:val="7"/>
        </w:numPr>
        <w:tabs>
          <w:tab w:val="left" w:pos="883"/>
        </w:tabs>
        <w:spacing w:line="240" w:lineRule="auto"/>
        <w:ind w:left="360"/>
        <w:jc w:val="left"/>
        <w:rPr>
          <w:rFonts w:ascii="Times New Roman" w:hAnsi="Times New Roman"/>
        </w:rPr>
      </w:pPr>
      <w:r w:rsidRPr="00235930">
        <w:rPr>
          <w:rStyle w:val="FontStyle22"/>
          <w:rFonts w:ascii="Times New Roman" w:hAnsi="Times New Roman"/>
          <w:sz w:val="24"/>
          <w:szCs w:val="24"/>
        </w:rPr>
        <w:t>развитие эмоционально-эстетической и нравственной сферы личности.</w:t>
      </w:r>
    </w:p>
    <w:p w:rsidR="00235930" w:rsidRPr="00235930" w:rsidRDefault="00F45379" w:rsidP="00BA5D02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235930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  <w:r w:rsidR="0091458A" w:rsidRPr="00235930">
        <w:rPr>
          <w:rFonts w:ascii="Times New Roman" w:hAnsi="Times New Roman" w:cs="Times New Roman"/>
          <w:sz w:val="24"/>
          <w:szCs w:val="24"/>
          <w:u w:val="single"/>
        </w:rPr>
        <w:t xml:space="preserve">. 1 класс. </w:t>
      </w:r>
      <w:r w:rsidR="0034387E" w:rsidRPr="00235930">
        <w:rPr>
          <w:rFonts w:ascii="Times New Roman" w:hAnsi="Times New Roman" w:cs="Times New Roman"/>
          <w:sz w:val="24"/>
          <w:szCs w:val="24"/>
          <w:u w:val="single"/>
        </w:rPr>
        <w:t>33</w:t>
      </w:r>
      <w:r w:rsidR="0091458A" w:rsidRPr="00235930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</w:p>
    <w:p w:rsidR="000D2B42" w:rsidRPr="00235930" w:rsidRDefault="0091458A" w:rsidP="00235930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235930">
        <w:rPr>
          <w:rFonts w:ascii="Times New Roman" w:hAnsi="Times New Roman"/>
          <w:sz w:val="24"/>
          <w:szCs w:val="24"/>
        </w:rPr>
        <w:t>УМК:</w:t>
      </w:r>
    </w:p>
    <w:p w:rsidR="000D2B42" w:rsidRDefault="000D2B42" w:rsidP="00811D04">
      <w:pPr>
        <w:pStyle w:val="1"/>
        <w:tabs>
          <w:tab w:val="left" w:pos="284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F2231A">
        <w:rPr>
          <w:rFonts w:ascii="Times New Roman" w:hAnsi="Times New Roman"/>
          <w:sz w:val="24"/>
          <w:szCs w:val="24"/>
        </w:rPr>
        <w:t>Н.М. Сокольникова.</w:t>
      </w:r>
      <w:r>
        <w:rPr>
          <w:rFonts w:ascii="Times New Roman" w:hAnsi="Times New Roman"/>
          <w:sz w:val="24"/>
          <w:szCs w:val="24"/>
        </w:rPr>
        <w:t xml:space="preserve"> Изобразительное и</w:t>
      </w:r>
      <w:r w:rsidR="008447B8">
        <w:rPr>
          <w:rFonts w:ascii="Times New Roman" w:hAnsi="Times New Roman"/>
          <w:sz w:val="24"/>
          <w:szCs w:val="24"/>
        </w:rPr>
        <w:t>скусство. 1 класс. Учебник. 2015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0D2B42" w:rsidRDefault="000D2B42" w:rsidP="00811D04">
      <w:pPr>
        <w:pStyle w:val="1"/>
        <w:tabs>
          <w:tab w:val="left" w:pos="284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F2231A">
        <w:rPr>
          <w:rFonts w:ascii="Times New Roman" w:hAnsi="Times New Roman"/>
          <w:sz w:val="24"/>
          <w:szCs w:val="24"/>
        </w:rPr>
        <w:t>Н.М. Сокольникова.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</w:t>
      </w:r>
      <w:r w:rsidR="008447B8">
        <w:rPr>
          <w:rFonts w:ascii="Times New Roman" w:hAnsi="Times New Roman"/>
          <w:sz w:val="24"/>
          <w:szCs w:val="24"/>
        </w:rPr>
        <w:t>. 1 класс. Рабочая тетрадь. 2014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235930" w:rsidRDefault="000D2B42" w:rsidP="00235930">
      <w:pPr>
        <w:pStyle w:val="1"/>
        <w:tabs>
          <w:tab w:val="left" w:pos="284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F2231A">
        <w:rPr>
          <w:rFonts w:ascii="Times New Roman" w:hAnsi="Times New Roman"/>
          <w:sz w:val="24"/>
          <w:szCs w:val="24"/>
        </w:rPr>
        <w:t xml:space="preserve">Н.М. Сокольникова. Обучение в 1 классе по учебнику «Изобразительное искусство». </w:t>
      </w:r>
      <w:r>
        <w:rPr>
          <w:rFonts w:ascii="Times New Roman" w:hAnsi="Times New Roman"/>
          <w:sz w:val="24"/>
          <w:szCs w:val="24"/>
        </w:rPr>
        <w:t>Методическое пособие. 2013 год</w:t>
      </w:r>
      <w:r w:rsidR="00235930">
        <w:rPr>
          <w:rFonts w:ascii="Times New Roman" w:hAnsi="Times New Roman"/>
          <w:sz w:val="24"/>
          <w:szCs w:val="24"/>
        </w:rPr>
        <w:t>.</w:t>
      </w:r>
    </w:p>
    <w:p w:rsidR="0091458A" w:rsidRDefault="002321FB" w:rsidP="00235930">
      <w:pPr>
        <w:pStyle w:val="1"/>
        <w:tabs>
          <w:tab w:val="left" w:pos="284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содержательные линии курса в 1 классе:</w:t>
      </w:r>
    </w:p>
    <w:p w:rsidR="00235930" w:rsidRDefault="002321FB" w:rsidP="00235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2B42">
        <w:rPr>
          <w:rFonts w:ascii="Times New Roman" w:hAnsi="Times New Roman" w:cs="Times New Roman"/>
          <w:sz w:val="24"/>
          <w:szCs w:val="24"/>
        </w:rPr>
        <w:t>Королевство волшебных красок</w:t>
      </w:r>
      <w:r>
        <w:rPr>
          <w:rFonts w:ascii="Times New Roman" w:hAnsi="Times New Roman" w:cs="Times New Roman"/>
          <w:sz w:val="24"/>
          <w:szCs w:val="24"/>
        </w:rPr>
        <w:t xml:space="preserve">», « </w:t>
      </w:r>
      <w:r w:rsidR="000D2B42">
        <w:rPr>
          <w:rFonts w:ascii="Times New Roman" w:hAnsi="Times New Roman" w:cs="Times New Roman"/>
          <w:sz w:val="24"/>
          <w:szCs w:val="24"/>
        </w:rPr>
        <w:t>В мире сказок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9A6447">
        <w:rPr>
          <w:rFonts w:ascii="Times New Roman" w:hAnsi="Times New Roman" w:cs="Times New Roman"/>
          <w:sz w:val="24"/>
          <w:szCs w:val="24"/>
        </w:rPr>
        <w:t>«В гостях у народных мастеров», «В сказочной стране дизайн».</w:t>
      </w:r>
    </w:p>
    <w:p w:rsidR="00235930" w:rsidRPr="00235930" w:rsidRDefault="000D2B42" w:rsidP="002359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930">
        <w:rPr>
          <w:rFonts w:ascii="Times New Roman" w:hAnsi="Times New Roman" w:cs="Times New Roman"/>
          <w:sz w:val="24"/>
          <w:szCs w:val="24"/>
          <w:u w:val="single"/>
        </w:rPr>
        <w:t xml:space="preserve">Изобразительное искусство. </w:t>
      </w:r>
      <w:r w:rsidR="00905839" w:rsidRPr="0023593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35930">
        <w:rPr>
          <w:rFonts w:ascii="Times New Roman" w:hAnsi="Times New Roman" w:cs="Times New Roman"/>
          <w:sz w:val="24"/>
          <w:szCs w:val="24"/>
          <w:u w:val="single"/>
        </w:rPr>
        <w:t xml:space="preserve"> класс. 3</w:t>
      </w:r>
      <w:r w:rsidR="00905839" w:rsidRPr="0023593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35930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</w:p>
    <w:p w:rsidR="00B56C5B" w:rsidRPr="00235930" w:rsidRDefault="00B56C5B" w:rsidP="0023593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35930">
        <w:rPr>
          <w:rFonts w:ascii="Times New Roman" w:hAnsi="Times New Roman"/>
          <w:sz w:val="24"/>
          <w:szCs w:val="24"/>
        </w:rPr>
        <w:t>УМК:</w:t>
      </w:r>
    </w:p>
    <w:p w:rsidR="000D2B42" w:rsidRDefault="00811D04" w:rsidP="00235930">
      <w:pPr>
        <w:pStyle w:val="1"/>
        <w:tabs>
          <w:tab w:val="left" w:pos="284"/>
        </w:tabs>
        <w:spacing w:after="0"/>
        <w:ind w:left="-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D2B42" w:rsidRPr="00F2231A">
        <w:rPr>
          <w:rFonts w:ascii="Times New Roman" w:hAnsi="Times New Roman"/>
          <w:sz w:val="24"/>
          <w:szCs w:val="24"/>
        </w:rPr>
        <w:t>Н.М. Сокольникова.</w:t>
      </w:r>
      <w:r w:rsidR="000D2B42">
        <w:rPr>
          <w:rFonts w:ascii="Times New Roman" w:hAnsi="Times New Roman"/>
          <w:sz w:val="24"/>
          <w:szCs w:val="24"/>
        </w:rPr>
        <w:t xml:space="preserve"> Изобразительное искусство. 2 класс. Учебник.</w:t>
      </w:r>
      <w:r w:rsidR="008447B8">
        <w:rPr>
          <w:rFonts w:ascii="Times New Roman" w:hAnsi="Times New Roman"/>
          <w:sz w:val="24"/>
          <w:szCs w:val="24"/>
        </w:rPr>
        <w:t xml:space="preserve"> 2015</w:t>
      </w:r>
      <w:r w:rsidR="009A6447">
        <w:rPr>
          <w:rFonts w:ascii="Times New Roman" w:hAnsi="Times New Roman"/>
          <w:sz w:val="24"/>
          <w:szCs w:val="24"/>
        </w:rPr>
        <w:t xml:space="preserve"> год</w:t>
      </w:r>
    </w:p>
    <w:p w:rsidR="000D2B42" w:rsidRDefault="008447B8" w:rsidP="00811D04">
      <w:pPr>
        <w:pStyle w:val="1"/>
        <w:tabs>
          <w:tab w:val="left" w:pos="284"/>
        </w:tabs>
        <w:spacing w:after="0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2B42" w:rsidRPr="00F2231A">
        <w:rPr>
          <w:rFonts w:ascii="Times New Roman" w:hAnsi="Times New Roman"/>
          <w:sz w:val="24"/>
          <w:szCs w:val="24"/>
        </w:rPr>
        <w:t>Н.М. Сокольникова.</w:t>
      </w:r>
      <w:r w:rsidR="000D2B42">
        <w:rPr>
          <w:rFonts w:ascii="Times New Roman" w:hAnsi="Times New Roman"/>
          <w:sz w:val="24"/>
          <w:szCs w:val="24"/>
        </w:rPr>
        <w:t xml:space="preserve"> Изобразительное искусство. 2 класс. Рабочая тетрадь</w:t>
      </w:r>
      <w:r w:rsidR="009A6447">
        <w:rPr>
          <w:rFonts w:ascii="Times New Roman" w:hAnsi="Times New Roman"/>
          <w:sz w:val="24"/>
          <w:szCs w:val="24"/>
        </w:rPr>
        <w:t>. 2014 год</w:t>
      </w:r>
    </w:p>
    <w:p w:rsidR="00235930" w:rsidRDefault="008447B8" w:rsidP="00235930">
      <w:pPr>
        <w:pStyle w:val="1"/>
        <w:tabs>
          <w:tab w:val="left" w:pos="28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2B42" w:rsidRPr="00F2231A">
        <w:rPr>
          <w:rFonts w:ascii="Times New Roman" w:hAnsi="Times New Roman"/>
          <w:sz w:val="24"/>
          <w:szCs w:val="24"/>
        </w:rPr>
        <w:t>Н.М. Сокольникова. Обучение в</w:t>
      </w:r>
      <w:r w:rsidR="000D2B42">
        <w:rPr>
          <w:rFonts w:ascii="Times New Roman" w:hAnsi="Times New Roman"/>
          <w:sz w:val="24"/>
          <w:szCs w:val="24"/>
        </w:rPr>
        <w:t>о</w:t>
      </w:r>
      <w:r w:rsidR="000D2B42" w:rsidRPr="00F2231A">
        <w:rPr>
          <w:rFonts w:ascii="Times New Roman" w:hAnsi="Times New Roman"/>
          <w:sz w:val="24"/>
          <w:szCs w:val="24"/>
        </w:rPr>
        <w:t xml:space="preserve"> </w:t>
      </w:r>
      <w:r w:rsidR="000D2B42">
        <w:rPr>
          <w:rFonts w:ascii="Times New Roman" w:hAnsi="Times New Roman"/>
          <w:sz w:val="24"/>
          <w:szCs w:val="24"/>
        </w:rPr>
        <w:t>2</w:t>
      </w:r>
      <w:r w:rsidR="000D2B42" w:rsidRPr="00F2231A">
        <w:rPr>
          <w:rFonts w:ascii="Times New Roman" w:hAnsi="Times New Roman"/>
          <w:sz w:val="24"/>
          <w:szCs w:val="24"/>
        </w:rPr>
        <w:t xml:space="preserve"> классе по учебнику «Изобразительное искусство». </w:t>
      </w:r>
      <w:r w:rsidR="00235930">
        <w:rPr>
          <w:rFonts w:ascii="Times New Roman" w:hAnsi="Times New Roman"/>
          <w:sz w:val="24"/>
          <w:szCs w:val="24"/>
        </w:rPr>
        <w:t xml:space="preserve"> </w:t>
      </w:r>
      <w:r w:rsidR="000D2B42">
        <w:rPr>
          <w:rFonts w:ascii="Times New Roman" w:hAnsi="Times New Roman"/>
          <w:sz w:val="24"/>
          <w:szCs w:val="24"/>
        </w:rPr>
        <w:t>Методическое пособие.</w:t>
      </w:r>
      <w:r w:rsidR="009A6447">
        <w:rPr>
          <w:rFonts w:ascii="Times New Roman" w:hAnsi="Times New Roman"/>
          <w:sz w:val="24"/>
          <w:szCs w:val="24"/>
        </w:rPr>
        <w:t xml:space="preserve"> 2013 год</w:t>
      </w:r>
      <w:r w:rsidR="00235930">
        <w:rPr>
          <w:rFonts w:ascii="Times New Roman" w:hAnsi="Times New Roman"/>
          <w:sz w:val="24"/>
          <w:szCs w:val="24"/>
        </w:rPr>
        <w:t>.</w:t>
      </w:r>
    </w:p>
    <w:p w:rsidR="00B56C5B" w:rsidRDefault="00B56C5B" w:rsidP="00235930">
      <w:pPr>
        <w:pStyle w:val="1"/>
        <w:tabs>
          <w:tab w:val="left" w:pos="28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содержательные линии курса во 2 классе:</w:t>
      </w:r>
    </w:p>
    <w:p w:rsidR="0091458A" w:rsidRDefault="00B56C5B" w:rsidP="00235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«Виды изобразительного искусства», «Декоративное искусство», «Народное искусство», </w:t>
      </w:r>
      <w:r w:rsidR="009A6447">
        <w:rPr>
          <w:rFonts w:ascii="Times New Roman" w:hAnsi="Times New Roman" w:cs="Times New Roman"/>
          <w:sz w:val="24"/>
          <w:szCs w:val="24"/>
        </w:rPr>
        <w:t>«Мир дизайна и архитектуры».</w:t>
      </w:r>
    </w:p>
    <w:p w:rsidR="009A6447" w:rsidRDefault="009A6447" w:rsidP="002359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56C5B">
        <w:rPr>
          <w:rFonts w:ascii="Times New Roman" w:hAnsi="Times New Roman" w:cs="Times New Roman"/>
          <w:sz w:val="24"/>
          <w:szCs w:val="24"/>
          <w:u w:val="single"/>
        </w:rPr>
        <w:t xml:space="preserve">Изобразительное искусство.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56C5B">
        <w:rPr>
          <w:rFonts w:ascii="Times New Roman" w:hAnsi="Times New Roman" w:cs="Times New Roman"/>
          <w:sz w:val="24"/>
          <w:szCs w:val="24"/>
          <w:u w:val="single"/>
        </w:rPr>
        <w:t xml:space="preserve"> класс. 34 ч</w:t>
      </w:r>
    </w:p>
    <w:p w:rsidR="009A6447" w:rsidRDefault="009A6447" w:rsidP="00235930">
      <w:pPr>
        <w:pStyle w:val="1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1458A">
        <w:rPr>
          <w:rFonts w:ascii="Times New Roman" w:hAnsi="Times New Roman"/>
          <w:sz w:val="24"/>
          <w:szCs w:val="24"/>
        </w:rPr>
        <w:t>УМК:</w:t>
      </w:r>
    </w:p>
    <w:p w:rsidR="009A6447" w:rsidRDefault="00235930" w:rsidP="00235930">
      <w:pPr>
        <w:pStyle w:val="1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A6447" w:rsidRPr="00F2231A">
        <w:rPr>
          <w:rFonts w:ascii="Times New Roman" w:hAnsi="Times New Roman"/>
          <w:sz w:val="24"/>
          <w:szCs w:val="24"/>
        </w:rPr>
        <w:t>Н.М. Сокольникова.</w:t>
      </w:r>
      <w:r w:rsidR="009A6447">
        <w:rPr>
          <w:rFonts w:ascii="Times New Roman" w:hAnsi="Times New Roman"/>
          <w:sz w:val="24"/>
          <w:szCs w:val="24"/>
        </w:rPr>
        <w:t xml:space="preserve"> Изобразительное и</w:t>
      </w:r>
      <w:r w:rsidR="008447B8">
        <w:rPr>
          <w:rFonts w:ascii="Times New Roman" w:hAnsi="Times New Roman"/>
          <w:sz w:val="24"/>
          <w:szCs w:val="24"/>
        </w:rPr>
        <w:t>скусство. 3 класс. Учебник. 2015</w:t>
      </w:r>
      <w:r w:rsidR="009A6447">
        <w:rPr>
          <w:rFonts w:ascii="Times New Roman" w:hAnsi="Times New Roman"/>
          <w:sz w:val="24"/>
          <w:szCs w:val="24"/>
        </w:rPr>
        <w:t xml:space="preserve"> год</w:t>
      </w:r>
    </w:p>
    <w:p w:rsidR="009A6447" w:rsidRDefault="00235930" w:rsidP="00BA5D02">
      <w:pPr>
        <w:pStyle w:val="1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6447" w:rsidRPr="00F2231A">
        <w:rPr>
          <w:rFonts w:ascii="Times New Roman" w:hAnsi="Times New Roman"/>
          <w:sz w:val="24"/>
          <w:szCs w:val="24"/>
        </w:rPr>
        <w:t>Н.М. Сокольникова.</w:t>
      </w:r>
      <w:r w:rsidR="009A6447">
        <w:rPr>
          <w:rFonts w:ascii="Times New Roman" w:hAnsi="Times New Roman"/>
          <w:sz w:val="24"/>
          <w:szCs w:val="24"/>
        </w:rPr>
        <w:t xml:space="preserve"> Изобразительное искусство</w:t>
      </w:r>
      <w:r w:rsidR="008447B8">
        <w:rPr>
          <w:rFonts w:ascii="Times New Roman" w:hAnsi="Times New Roman"/>
          <w:sz w:val="24"/>
          <w:szCs w:val="24"/>
        </w:rPr>
        <w:t>. 3 класс. Рабочая тетрадь. 2014</w:t>
      </w:r>
      <w:r w:rsidR="009A6447">
        <w:rPr>
          <w:rFonts w:ascii="Times New Roman" w:hAnsi="Times New Roman"/>
          <w:sz w:val="24"/>
          <w:szCs w:val="24"/>
        </w:rPr>
        <w:t xml:space="preserve"> год</w:t>
      </w:r>
    </w:p>
    <w:p w:rsidR="00235930" w:rsidRDefault="00235930" w:rsidP="00235930">
      <w:pPr>
        <w:pStyle w:val="1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6447" w:rsidRPr="00F2231A">
        <w:rPr>
          <w:rFonts w:ascii="Times New Roman" w:hAnsi="Times New Roman"/>
          <w:sz w:val="24"/>
          <w:szCs w:val="24"/>
        </w:rPr>
        <w:t xml:space="preserve">Н.М. Сокольникова. Обучение в </w:t>
      </w:r>
      <w:r w:rsidR="009A6447">
        <w:rPr>
          <w:rFonts w:ascii="Times New Roman" w:hAnsi="Times New Roman"/>
          <w:sz w:val="24"/>
          <w:szCs w:val="24"/>
        </w:rPr>
        <w:t>3</w:t>
      </w:r>
      <w:r w:rsidR="009A6447" w:rsidRPr="00F2231A">
        <w:rPr>
          <w:rFonts w:ascii="Times New Roman" w:hAnsi="Times New Roman"/>
          <w:sz w:val="24"/>
          <w:szCs w:val="24"/>
        </w:rPr>
        <w:t xml:space="preserve"> классе по учебнику «Изобразительное искусство».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A6447">
        <w:rPr>
          <w:rFonts w:ascii="Times New Roman" w:hAnsi="Times New Roman"/>
          <w:sz w:val="24"/>
          <w:szCs w:val="24"/>
        </w:rPr>
        <w:t>Методическое пособие. 2013 год</w:t>
      </w:r>
      <w:r>
        <w:rPr>
          <w:rFonts w:ascii="Times New Roman" w:hAnsi="Times New Roman"/>
          <w:sz w:val="24"/>
          <w:szCs w:val="24"/>
        </w:rPr>
        <w:t>.</w:t>
      </w:r>
    </w:p>
    <w:p w:rsidR="009A6447" w:rsidRDefault="009A6447" w:rsidP="00235930">
      <w:pPr>
        <w:pStyle w:val="1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содержательные линии курса в 3 классе:</w:t>
      </w:r>
    </w:p>
    <w:p w:rsidR="00BA5D02" w:rsidRDefault="009A6447" w:rsidP="00BA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«Жанры изобразительного искусства», «Народное искусство», «Декоративное искусство», «Мир дизайна и архитектуры».</w:t>
      </w:r>
    </w:p>
    <w:p w:rsidR="00235930" w:rsidRPr="00235930" w:rsidRDefault="008447B8" w:rsidP="0023593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35930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искусство. 4 класс. 34 ч</w:t>
      </w:r>
    </w:p>
    <w:p w:rsidR="008447B8" w:rsidRPr="00235930" w:rsidRDefault="009A6447" w:rsidP="00235930">
      <w:pPr>
        <w:spacing w:after="0"/>
        <w:rPr>
          <w:rFonts w:ascii="Times New Roman" w:hAnsi="Times New Roman"/>
          <w:sz w:val="24"/>
          <w:szCs w:val="24"/>
        </w:rPr>
      </w:pPr>
      <w:r w:rsidRPr="00235930">
        <w:rPr>
          <w:rFonts w:ascii="Times New Roman" w:hAnsi="Times New Roman"/>
          <w:sz w:val="24"/>
          <w:szCs w:val="24"/>
        </w:rPr>
        <w:t>УМК:</w:t>
      </w:r>
    </w:p>
    <w:p w:rsidR="009A6447" w:rsidRDefault="00235930" w:rsidP="00235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A6447" w:rsidRPr="00F2231A">
        <w:rPr>
          <w:rFonts w:ascii="Times New Roman" w:hAnsi="Times New Roman"/>
          <w:sz w:val="24"/>
          <w:szCs w:val="24"/>
        </w:rPr>
        <w:t>Н.М. Сокольникова.</w:t>
      </w:r>
      <w:r w:rsidR="009A6447">
        <w:rPr>
          <w:rFonts w:ascii="Times New Roman" w:hAnsi="Times New Roman"/>
          <w:sz w:val="24"/>
          <w:szCs w:val="24"/>
        </w:rPr>
        <w:t xml:space="preserve"> Изобразительное и</w:t>
      </w:r>
      <w:r w:rsidR="008447B8">
        <w:rPr>
          <w:rFonts w:ascii="Times New Roman" w:hAnsi="Times New Roman"/>
          <w:sz w:val="24"/>
          <w:szCs w:val="24"/>
        </w:rPr>
        <w:t>скусство. 4 класс. Учебник. 2015</w:t>
      </w:r>
      <w:r w:rsidR="009A6447">
        <w:rPr>
          <w:rFonts w:ascii="Times New Roman" w:hAnsi="Times New Roman"/>
          <w:sz w:val="24"/>
          <w:szCs w:val="24"/>
        </w:rPr>
        <w:t xml:space="preserve"> год</w:t>
      </w:r>
    </w:p>
    <w:p w:rsidR="009A6447" w:rsidRDefault="00811D04" w:rsidP="00235930">
      <w:pPr>
        <w:pStyle w:val="1"/>
        <w:tabs>
          <w:tab w:val="left" w:pos="0"/>
          <w:tab w:val="left" w:pos="284"/>
        </w:tabs>
        <w:spacing w:after="0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A6447" w:rsidRPr="00F2231A">
        <w:rPr>
          <w:rFonts w:ascii="Times New Roman" w:hAnsi="Times New Roman"/>
          <w:sz w:val="24"/>
          <w:szCs w:val="24"/>
        </w:rPr>
        <w:t>Н.М. Сокольникова.</w:t>
      </w:r>
      <w:r w:rsidR="009A6447">
        <w:rPr>
          <w:rFonts w:ascii="Times New Roman" w:hAnsi="Times New Roman"/>
          <w:sz w:val="24"/>
          <w:szCs w:val="24"/>
        </w:rPr>
        <w:t xml:space="preserve"> Изобразительное искусство</w:t>
      </w:r>
      <w:r w:rsidR="008447B8">
        <w:rPr>
          <w:rFonts w:ascii="Times New Roman" w:hAnsi="Times New Roman"/>
          <w:sz w:val="24"/>
          <w:szCs w:val="24"/>
        </w:rPr>
        <w:t>. 4 класс. Рабочая тетрадь. 2014</w:t>
      </w:r>
      <w:r w:rsidR="009A6447">
        <w:rPr>
          <w:rFonts w:ascii="Times New Roman" w:hAnsi="Times New Roman"/>
          <w:sz w:val="24"/>
          <w:szCs w:val="24"/>
        </w:rPr>
        <w:t xml:space="preserve"> год</w:t>
      </w:r>
    </w:p>
    <w:p w:rsidR="00235930" w:rsidRDefault="009A6447" w:rsidP="00235930">
      <w:pPr>
        <w:pStyle w:val="1"/>
        <w:tabs>
          <w:tab w:val="left" w:pos="0"/>
          <w:tab w:val="left" w:pos="284"/>
        </w:tabs>
        <w:spacing w:after="0" w:line="240" w:lineRule="auto"/>
        <w:ind w:left="360" w:hanging="142"/>
        <w:rPr>
          <w:rFonts w:ascii="Times New Roman" w:hAnsi="Times New Roman"/>
          <w:sz w:val="24"/>
          <w:szCs w:val="24"/>
        </w:rPr>
      </w:pPr>
      <w:r w:rsidRPr="00F2231A">
        <w:rPr>
          <w:rFonts w:ascii="Times New Roman" w:hAnsi="Times New Roman"/>
          <w:sz w:val="24"/>
          <w:szCs w:val="24"/>
        </w:rPr>
        <w:t xml:space="preserve">Н.М. Сокольникова. Обучение в </w:t>
      </w:r>
      <w:r>
        <w:rPr>
          <w:rFonts w:ascii="Times New Roman" w:hAnsi="Times New Roman"/>
          <w:sz w:val="24"/>
          <w:szCs w:val="24"/>
        </w:rPr>
        <w:t>4</w:t>
      </w:r>
      <w:r w:rsidRPr="00F2231A">
        <w:rPr>
          <w:rFonts w:ascii="Times New Roman" w:hAnsi="Times New Roman"/>
          <w:sz w:val="24"/>
          <w:szCs w:val="24"/>
        </w:rPr>
        <w:t xml:space="preserve"> классе по учебнику «Изобразительное искусство». </w:t>
      </w:r>
      <w:r>
        <w:rPr>
          <w:rFonts w:ascii="Times New Roman" w:hAnsi="Times New Roman"/>
          <w:sz w:val="24"/>
          <w:szCs w:val="24"/>
        </w:rPr>
        <w:t>Методическое пособие. 2013 год</w:t>
      </w:r>
      <w:r w:rsidR="00235930">
        <w:rPr>
          <w:rFonts w:ascii="Times New Roman" w:hAnsi="Times New Roman"/>
          <w:sz w:val="24"/>
          <w:szCs w:val="24"/>
        </w:rPr>
        <w:t>.</w:t>
      </w:r>
    </w:p>
    <w:p w:rsidR="009A6447" w:rsidRDefault="009A6447" w:rsidP="00235930">
      <w:pPr>
        <w:pStyle w:val="1"/>
        <w:tabs>
          <w:tab w:val="left" w:pos="0"/>
          <w:tab w:val="left" w:pos="284"/>
        </w:tabs>
        <w:spacing w:after="0" w:line="240" w:lineRule="auto"/>
        <w:ind w:left="36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содержательные линии курса в 4 классе:</w:t>
      </w:r>
    </w:p>
    <w:p w:rsidR="0091458A" w:rsidRPr="0091458A" w:rsidRDefault="009A6447" w:rsidP="00235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«Виды и жанры изобразительного искусства», «</w:t>
      </w:r>
      <w:r w:rsidR="00BA5D02">
        <w:rPr>
          <w:rFonts w:ascii="Times New Roman" w:hAnsi="Times New Roman" w:cs="Times New Roman"/>
          <w:sz w:val="24"/>
          <w:szCs w:val="24"/>
        </w:rPr>
        <w:t>Декоративное искусство», «Мир архитектуры и дизайна», «Народное искусство».</w:t>
      </w:r>
    </w:p>
    <w:sectPr w:rsidR="0091458A" w:rsidRPr="0091458A" w:rsidSect="0010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B5A"/>
    <w:multiLevelType w:val="hybridMultilevel"/>
    <w:tmpl w:val="AB4AA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E70316"/>
    <w:multiLevelType w:val="hybridMultilevel"/>
    <w:tmpl w:val="E6EC93BA"/>
    <w:lvl w:ilvl="0" w:tplc="21C634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69F1"/>
    <w:multiLevelType w:val="hybridMultilevel"/>
    <w:tmpl w:val="A95239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9E4ADE"/>
    <w:multiLevelType w:val="hybridMultilevel"/>
    <w:tmpl w:val="DAB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42F1A"/>
    <w:multiLevelType w:val="hybridMultilevel"/>
    <w:tmpl w:val="87AE99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2480D8C"/>
    <w:multiLevelType w:val="hybridMultilevel"/>
    <w:tmpl w:val="1D28C940"/>
    <w:lvl w:ilvl="0" w:tplc="CF2C6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C469F"/>
    <w:multiLevelType w:val="hybridMultilevel"/>
    <w:tmpl w:val="6F4403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E26"/>
    <w:rsid w:val="000D2B42"/>
    <w:rsid w:val="001035F7"/>
    <w:rsid w:val="001542BF"/>
    <w:rsid w:val="0017530B"/>
    <w:rsid w:val="002321FB"/>
    <w:rsid w:val="00235930"/>
    <w:rsid w:val="0034387E"/>
    <w:rsid w:val="0038108C"/>
    <w:rsid w:val="003B4E6A"/>
    <w:rsid w:val="00482A00"/>
    <w:rsid w:val="004B1052"/>
    <w:rsid w:val="005C07B9"/>
    <w:rsid w:val="0067624B"/>
    <w:rsid w:val="00811D04"/>
    <w:rsid w:val="008447B8"/>
    <w:rsid w:val="008F5A47"/>
    <w:rsid w:val="00905839"/>
    <w:rsid w:val="0091458A"/>
    <w:rsid w:val="00941E26"/>
    <w:rsid w:val="009A6447"/>
    <w:rsid w:val="00A374BF"/>
    <w:rsid w:val="00A704D6"/>
    <w:rsid w:val="00B4308A"/>
    <w:rsid w:val="00B56C5B"/>
    <w:rsid w:val="00BA5D02"/>
    <w:rsid w:val="00BF4792"/>
    <w:rsid w:val="00F4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8A"/>
    <w:pPr>
      <w:ind w:left="720"/>
      <w:contextualSpacing/>
    </w:pPr>
  </w:style>
  <w:style w:type="paragraph" w:customStyle="1" w:styleId="1">
    <w:name w:val="Абзац списка1"/>
    <w:basedOn w:val="a"/>
    <w:rsid w:val="000D2B4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3B4E6A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B4E6A"/>
    <w:rPr>
      <w:rFonts w:ascii="Century Schoolbook" w:hAnsi="Century Schoolbook" w:cs="Century Schoolbook"/>
      <w:sz w:val="26"/>
      <w:szCs w:val="26"/>
    </w:rPr>
  </w:style>
  <w:style w:type="paragraph" w:customStyle="1" w:styleId="western">
    <w:name w:val="western"/>
    <w:basedOn w:val="a"/>
    <w:rsid w:val="0084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4E277-8797-464D-90BB-04CE02EC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18</cp:revision>
  <dcterms:created xsi:type="dcterms:W3CDTF">2015-04-06T09:11:00Z</dcterms:created>
  <dcterms:modified xsi:type="dcterms:W3CDTF">2016-01-17T20:28:00Z</dcterms:modified>
</cp:coreProperties>
</file>