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5" w:rsidRPr="007B6F85" w:rsidRDefault="007B6F85" w:rsidP="007B6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РАБОЧИМ ПРОГРАММАМ</w:t>
      </w:r>
    </w:p>
    <w:p w:rsidR="007B6F85" w:rsidRDefault="007B6F85" w:rsidP="007B6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по математике</w:t>
      </w:r>
      <w:r w:rsidRPr="007B6F85">
        <w:rPr>
          <w:rFonts w:ascii="Times New Roman" w:hAnsi="Times New Roman" w:cs="Times New Roman"/>
          <w:color w:val="000000"/>
        </w:rPr>
        <w:t xml:space="preserve"> на 2015-2016 учебный год</w:t>
      </w:r>
    </w:p>
    <w:p w:rsidR="0091458A" w:rsidRPr="00AE715C" w:rsidRDefault="00941E26" w:rsidP="009145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AE715C">
        <w:rPr>
          <w:rFonts w:ascii="Times New Roman" w:hAnsi="Times New Roman" w:cs="Times New Roman"/>
          <w:i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 общеобразовательной четырехлетней начальной школы по программе «</w:t>
      </w:r>
      <w:r w:rsidR="00AE715C">
        <w:rPr>
          <w:rFonts w:ascii="Times New Roman" w:hAnsi="Times New Roman" w:cs="Times New Roman"/>
          <w:i/>
          <w:sz w:val="24"/>
          <w:szCs w:val="24"/>
        </w:rPr>
        <w:t>Планета Знаний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№ 212 и программы </w:t>
      </w:r>
      <w:r w:rsidR="0091458A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91458A" w:rsidRPr="002321FB">
        <w:rPr>
          <w:rFonts w:ascii="Times New Roman" w:hAnsi="Times New Roman" w:cs="Times New Roman"/>
          <w:i/>
          <w:sz w:val="24"/>
          <w:szCs w:val="24"/>
        </w:rPr>
        <w:t>«</w:t>
      </w:r>
      <w:r w:rsidR="00AE715C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2321FB">
        <w:rPr>
          <w:rFonts w:ascii="Times New Roman" w:hAnsi="Times New Roman" w:cs="Times New Roman"/>
          <w:i/>
          <w:sz w:val="24"/>
          <w:szCs w:val="24"/>
        </w:rPr>
        <w:t>»</w:t>
      </w:r>
      <w:r w:rsidR="00AE71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E715C">
        <w:rPr>
          <w:rFonts w:ascii="Times New Roman" w:hAnsi="Times New Roman" w:cs="Times New Roman"/>
          <w:sz w:val="24"/>
          <w:szCs w:val="24"/>
        </w:rPr>
        <w:t xml:space="preserve">  </w:t>
      </w:r>
      <w:r w:rsidRPr="00AE715C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AE715C">
        <w:rPr>
          <w:rFonts w:ascii="Times New Roman" w:hAnsi="Times New Roman" w:cs="Times New Roman"/>
          <w:sz w:val="24"/>
          <w:szCs w:val="24"/>
        </w:rPr>
        <w:t xml:space="preserve"> </w:t>
      </w:r>
      <w:r w:rsidR="00AE715C" w:rsidRPr="00AE71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E715C" w:rsidRPr="00AE715C">
        <w:rPr>
          <w:rFonts w:ascii="Times New Roman" w:hAnsi="Times New Roman" w:cs="Times New Roman"/>
        </w:rPr>
        <w:t xml:space="preserve"> М.И.Башмаков, М.Г.Нефёдова</w:t>
      </w:r>
      <w:proofErr w:type="gramStart"/>
      <w:r w:rsidR="00AE715C" w:rsidRPr="00AE715C">
        <w:rPr>
          <w:rFonts w:ascii="Times New Roman" w:hAnsi="Times New Roman" w:cs="Times New Roman"/>
        </w:rPr>
        <w:t xml:space="preserve"> </w:t>
      </w:r>
      <w:r w:rsidR="00AE715C">
        <w:rPr>
          <w:rFonts w:ascii="Times New Roman" w:hAnsi="Times New Roman" w:cs="Times New Roman"/>
        </w:rPr>
        <w:t>.</w:t>
      </w:r>
      <w:proofErr w:type="gramEnd"/>
    </w:p>
    <w:p w:rsid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изучении предмета «</w:t>
      </w:r>
      <w:r w:rsidR="00AE715C">
        <w:rPr>
          <w:rFonts w:ascii="Times New Roman" w:hAnsi="Times New Roman" w:cs="Times New Roman"/>
          <w:i/>
          <w:sz w:val="24"/>
          <w:szCs w:val="24"/>
        </w:rPr>
        <w:t>Математика</w:t>
      </w:r>
      <w:r w:rsidRPr="0091458A">
        <w:rPr>
          <w:rFonts w:ascii="Times New Roman" w:hAnsi="Times New Roman" w:cs="Times New Roman"/>
          <w:sz w:val="24"/>
          <w:szCs w:val="24"/>
        </w:rPr>
        <w:t>» в начальной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15C" w:rsidRDefault="00AE715C" w:rsidP="003D03D0">
      <w:pPr>
        <w:pStyle w:val="a4"/>
        <w:numPr>
          <w:ilvl w:val="0"/>
          <w:numId w:val="5"/>
        </w:numPr>
        <w:spacing w:after="0" w:afterAutospacing="0"/>
      </w:pPr>
      <w:r>
        <w:t>Математическое развитие младших школьников</w:t>
      </w:r>
    </w:p>
    <w:p w:rsidR="00AE715C" w:rsidRDefault="003D03D0" w:rsidP="003D03D0">
      <w:pPr>
        <w:pStyle w:val="a4"/>
        <w:numPr>
          <w:ilvl w:val="0"/>
          <w:numId w:val="5"/>
        </w:numPr>
        <w:spacing w:after="0" w:afterAutospacing="0"/>
      </w:pPr>
      <w:r>
        <w:t>Ф</w:t>
      </w:r>
      <w:r w:rsidR="00AE715C">
        <w:t>ормирование системы начальных математических знаний</w:t>
      </w:r>
    </w:p>
    <w:p w:rsidR="00AE715C" w:rsidRPr="007B6F85" w:rsidRDefault="00AE715C" w:rsidP="0091458A">
      <w:pPr>
        <w:pStyle w:val="a4"/>
        <w:numPr>
          <w:ilvl w:val="0"/>
          <w:numId w:val="5"/>
        </w:numPr>
        <w:spacing w:after="0" w:afterAutospacing="0"/>
      </w:pPr>
      <w:r>
        <w:t>Воспитание интереса к математике, к умственной деятельности.</w:t>
      </w:r>
    </w:p>
    <w:p w:rsidR="00AE715C" w:rsidRDefault="0091458A" w:rsidP="00AE7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целей (</w:t>
      </w:r>
      <w:r w:rsidRPr="002321FB">
        <w:rPr>
          <w:rFonts w:ascii="Times New Roman" w:hAnsi="Times New Roman" w:cs="Times New Roman"/>
          <w:i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) осуществляется в процессе решения следующих задач:</w:t>
      </w:r>
    </w:p>
    <w:p w:rsidR="00AE715C" w:rsidRDefault="00AE715C" w:rsidP="00AE715C">
      <w:pPr>
        <w:pStyle w:val="a4"/>
        <w:spacing w:after="0" w:afterAutospacing="0"/>
      </w:pPr>
      <w:r>
        <w:rPr>
          <w:b/>
          <w:bCs/>
        </w:rPr>
        <w:t>Учебные задачи:</w:t>
      </w:r>
    </w:p>
    <w:p w:rsidR="00AE715C" w:rsidRDefault="00AE715C" w:rsidP="00610D5D">
      <w:pPr>
        <w:pStyle w:val="a4"/>
        <w:numPr>
          <w:ilvl w:val="0"/>
          <w:numId w:val="7"/>
        </w:numPr>
        <w:spacing w:after="0" w:afterAutospacing="0"/>
      </w:pPr>
      <w: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AE715C" w:rsidRDefault="00AE715C" w:rsidP="00610D5D">
      <w:pPr>
        <w:pStyle w:val="a4"/>
        <w:numPr>
          <w:ilvl w:val="0"/>
          <w:numId w:val="7"/>
        </w:numPr>
        <w:spacing w:after="0" w:afterAutospacing="0"/>
      </w:pPr>
      <w:r>
        <w:t>— 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AE715C" w:rsidRDefault="00AE715C" w:rsidP="00610D5D">
      <w:pPr>
        <w:pStyle w:val="a4"/>
        <w:numPr>
          <w:ilvl w:val="0"/>
          <w:numId w:val="7"/>
        </w:numPr>
        <w:spacing w:after="0" w:afterAutospacing="0"/>
      </w:pPr>
      <w:r>
        <w:t xml:space="preserve">— формирование на доступном уровне навыков устного счёта, письменных вычислений, использования рациональных способов </w:t>
      </w:r>
      <w:r w:rsidR="003D03D0">
        <w:t>в</w:t>
      </w:r>
      <w:r>
        <w:t>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AE715C" w:rsidRDefault="00AE715C" w:rsidP="00AE715C">
      <w:pPr>
        <w:pStyle w:val="a4"/>
        <w:spacing w:after="0" w:afterAutospacing="0"/>
      </w:pPr>
      <w:r>
        <w:rPr>
          <w:b/>
          <w:bCs/>
        </w:rPr>
        <w:t>Развивающие задачи</w:t>
      </w:r>
      <w:r>
        <w:t>:</w:t>
      </w:r>
    </w:p>
    <w:p w:rsidR="00AE715C" w:rsidRDefault="00AE715C" w:rsidP="00610D5D">
      <w:pPr>
        <w:pStyle w:val="a4"/>
        <w:numPr>
          <w:ilvl w:val="0"/>
          <w:numId w:val="8"/>
        </w:numPr>
        <w:spacing w:after="0" w:afterAutospacing="0"/>
      </w:pPr>
      <w: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AE715C" w:rsidRDefault="00AE715C" w:rsidP="00610D5D">
      <w:pPr>
        <w:pStyle w:val="a4"/>
        <w:numPr>
          <w:ilvl w:val="0"/>
          <w:numId w:val="8"/>
        </w:numPr>
        <w:spacing w:after="0" w:afterAutospacing="0"/>
      </w:pPr>
      <w:r>
        <w:t>— развитие логического мышления — основы успешного освоения знаний по математике и другим учебным предметам;</w:t>
      </w:r>
    </w:p>
    <w:p w:rsidR="00AE715C" w:rsidRDefault="00AE715C" w:rsidP="00610D5D">
      <w:pPr>
        <w:pStyle w:val="a4"/>
        <w:numPr>
          <w:ilvl w:val="0"/>
          <w:numId w:val="8"/>
        </w:numPr>
        <w:spacing w:after="0" w:afterAutospacing="0"/>
      </w:pPr>
      <w:r>
        <w:t>— формирование на доступном уровне обобщённых представлений об изучаемых математических понятиях, способах представления информации, способах решения задач.</w:t>
      </w:r>
    </w:p>
    <w:p w:rsidR="00AE715C" w:rsidRDefault="00AE715C" w:rsidP="00AE715C">
      <w:pPr>
        <w:pStyle w:val="a4"/>
        <w:spacing w:after="0" w:afterAutospacing="0"/>
      </w:pPr>
      <w:proofErr w:type="spellStart"/>
      <w:r>
        <w:rPr>
          <w:b/>
          <w:bCs/>
        </w:rPr>
        <w:t>Общеучебные</w:t>
      </w:r>
      <w:proofErr w:type="spellEnd"/>
      <w:r>
        <w:rPr>
          <w:b/>
          <w:bCs/>
        </w:rPr>
        <w:t xml:space="preserve"> задачи:</w:t>
      </w:r>
    </w:p>
    <w:p w:rsidR="00AE715C" w:rsidRDefault="00AE715C" w:rsidP="00610D5D">
      <w:pPr>
        <w:pStyle w:val="a4"/>
        <w:numPr>
          <w:ilvl w:val="0"/>
          <w:numId w:val="9"/>
        </w:numPr>
        <w:spacing w:after="0" w:afterAutospacing="0"/>
      </w:pPr>
      <w:bookmarkStart w:id="0" w:name="_GoBack"/>
      <w: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AE715C" w:rsidRDefault="00AE715C" w:rsidP="00610D5D">
      <w:pPr>
        <w:pStyle w:val="a4"/>
        <w:numPr>
          <w:ilvl w:val="0"/>
          <w:numId w:val="9"/>
        </w:numPr>
        <w:spacing w:after="0" w:afterAutospacing="0"/>
      </w:pPr>
      <w: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AE715C" w:rsidRDefault="00AE715C" w:rsidP="00610D5D">
      <w:pPr>
        <w:pStyle w:val="a4"/>
        <w:numPr>
          <w:ilvl w:val="0"/>
          <w:numId w:val="9"/>
        </w:numPr>
        <w:spacing w:after="0" w:afterAutospacing="0"/>
      </w:pPr>
      <w:r>
        <w:t>— формирование на доступном уровне навыков самостоятельной познавательной деятельности;</w:t>
      </w:r>
    </w:p>
    <w:p w:rsidR="00AE715C" w:rsidRDefault="00AE715C" w:rsidP="00610D5D">
      <w:pPr>
        <w:pStyle w:val="a4"/>
        <w:numPr>
          <w:ilvl w:val="0"/>
          <w:numId w:val="9"/>
        </w:numPr>
        <w:spacing w:after="0" w:afterAutospacing="0"/>
      </w:pPr>
      <w:r>
        <w:lastRenderedPageBreak/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bookmarkEnd w:id="0"/>
    <w:p w:rsidR="00AE715C" w:rsidRDefault="00AE715C" w:rsidP="007B6F85">
      <w:pPr>
        <w:pStyle w:val="a4"/>
        <w:spacing w:after="0" w:afterAutospacing="0"/>
      </w:pPr>
      <w:r>
        <w:t>Сформулированные задачи достаточно сложны и объёмны. Их решение происходит на протяжении всех лет обучения в начальной школе и продолжается в старших классах. Это обусловливает концентрический принцип построения курса: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обобщения.</w:t>
      </w:r>
    </w:p>
    <w:p w:rsidR="00583FD0" w:rsidRPr="007B6F85" w:rsidRDefault="007B6F85" w:rsidP="007B6F85">
      <w:pPr>
        <w:pStyle w:val="a4"/>
        <w:numPr>
          <w:ilvl w:val="0"/>
          <w:numId w:val="6"/>
        </w:numPr>
        <w:spacing w:before="0" w:beforeAutospacing="0" w:after="0" w:afterAutospacing="0"/>
        <w:rPr>
          <w:u w:val="single"/>
        </w:rPr>
      </w:pPr>
      <w:r>
        <w:rPr>
          <w:bCs/>
          <w:u w:val="single"/>
        </w:rPr>
        <w:t xml:space="preserve">1 класс. </w:t>
      </w:r>
      <w:r w:rsidR="00583FD0" w:rsidRPr="007B6F85">
        <w:rPr>
          <w:color w:val="000000"/>
          <w:u w:val="single"/>
        </w:rPr>
        <w:t>132 часа (4 часа в неделю)</w:t>
      </w:r>
    </w:p>
    <w:p w:rsidR="007B6F85" w:rsidRPr="007B6F85" w:rsidRDefault="007B6F85" w:rsidP="007B6F85">
      <w:pPr>
        <w:pStyle w:val="a4"/>
        <w:spacing w:before="0" w:beforeAutospacing="0" w:after="0" w:afterAutospacing="0"/>
        <w:rPr>
          <w:u w:val="single"/>
        </w:rPr>
      </w:pPr>
      <w:r>
        <w:rPr>
          <w:bCs/>
          <w:u w:val="single"/>
        </w:rPr>
        <w:t>УМК: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>М.И. Башмаков, М.Г. Нефёдова. Математика. 1 класс. Уче</w:t>
      </w:r>
      <w:r w:rsidR="003D03D0">
        <w:t xml:space="preserve">бник. В 2 ч. — М., АСТ, </w:t>
      </w:r>
      <w:proofErr w:type="spellStart"/>
      <w:r w:rsidR="003D03D0">
        <w:t>Астрель</w:t>
      </w:r>
      <w:proofErr w:type="spellEnd"/>
      <w:r w:rsidR="003D03D0">
        <w:t xml:space="preserve"> 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М.И. Башмаков, М.Г. Нефёдова. Математика. 1 класс. Рабочие тетради № 1, 2.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М.И. Башмаков, М.Г. Нефёдова. Обучение в 1 классе по учебнику «Математика». Методическое пособие. — М.,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М.Г. Нефёдова. Контрольные и диагностические работы. 1 класс.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М.Г. Нефёдова. Диагностические игры по математике. Разрезные материалы.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М.И. Башмаков, М.Г. Нефёдова. Математика. 1 класс. Электронный учебник. 2 CD. — М.,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7B6F85" w:rsidRDefault="00583FD0" w:rsidP="007B6F8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0A9D">
        <w:rPr>
          <w:rFonts w:ascii="Times New Roman" w:hAnsi="Times New Roman" w:cs="Times New Roman"/>
          <w:sz w:val="24"/>
          <w:szCs w:val="24"/>
        </w:rPr>
        <w:t>Основные содержательные линии курса в 1 классе:</w:t>
      </w:r>
    </w:p>
    <w:p w:rsidR="008D0A9D" w:rsidRPr="008D0A9D" w:rsidRDefault="008D0A9D" w:rsidP="007B6F85">
      <w:pPr>
        <w:tabs>
          <w:tab w:val="left" w:pos="522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0A9D">
        <w:rPr>
          <w:rFonts w:ascii="Times New Roman" w:hAnsi="Times New Roman" w:cs="Times New Roman"/>
          <w:iCs/>
          <w:sz w:val="24"/>
          <w:szCs w:val="24"/>
        </w:rPr>
        <w:t>Общие свойства предметов и групп предметов</w:t>
      </w:r>
      <w:r w:rsidR="007B6F8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Числа и величины</w:t>
      </w:r>
      <w:r w:rsidR="007B6F85">
        <w:rPr>
          <w:rFonts w:ascii="Times New Roman" w:hAnsi="Times New Roman" w:cs="Times New Roman"/>
          <w:iCs/>
          <w:sz w:val="24"/>
          <w:szCs w:val="24"/>
        </w:rPr>
        <w:t>.</w:t>
      </w:r>
      <w:r w:rsidRPr="008D0A9D">
        <w:rPr>
          <w:rFonts w:ascii="Times New Roman" w:hAnsi="Times New Roman" w:cs="Times New Roman"/>
          <w:bCs/>
          <w:sz w:val="24"/>
          <w:szCs w:val="24"/>
        </w:rPr>
        <w:t xml:space="preserve"> Арифметические действия</w:t>
      </w:r>
      <w:r w:rsidR="007B6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A9D">
        <w:rPr>
          <w:rFonts w:ascii="Times New Roman" w:hAnsi="Times New Roman" w:cs="Times New Roman"/>
          <w:bCs/>
          <w:sz w:val="24"/>
          <w:szCs w:val="24"/>
        </w:rPr>
        <w:t>Текстовые задачи</w:t>
      </w:r>
      <w:r w:rsidR="007B6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A9D">
        <w:rPr>
          <w:rFonts w:ascii="Times New Roman" w:hAnsi="Times New Roman" w:cs="Times New Roman"/>
          <w:bCs/>
          <w:sz w:val="24"/>
          <w:szCs w:val="24"/>
        </w:rPr>
        <w:t>Геометрические фигуры и величины</w:t>
      </w:r>
      <w:r w:rsidR="007B6F85">
        <w:rPr>
          <w:rFonts w:ascii="Times New Roman" w:hAnsi="Times New Roman" w:cs="Times New Roman"/>
          <w:bCs/>
          <w:sz w:val="24"/>
          <w:szCs w:val="24"/>
        </w:rPr>
        <w:t>. Работа с данными.</w:t>
      </w:r>
    </w:p>
    <w:p w:rsidR="00583FD0" w:rsidRPr="007B6F85" w:rsidRDefault="00583FD0" w:rsidP="007B6F85">
      <w:pPr>
        <w:pStyle w:val="a4"/>
        <w:numPr>
          <w:ilvl w:val="0"/>
          <w:numId w:val="6"/>
        </w:numPr>
        <w:spacing w:before="0" w:beforeAutospacing="0" w:after="0" w:afterAutospacing="0"/>
        <w:rPr>
          <w:u w:val="single"/>
        </w:rPr>
      </w:pPr>
      <w:r w:rsidRPr="007B6F85">
        <w:rPr>
          <w:bCs/>
          <w:u w:val="single"/>
        </w:rPr>
        <w:t>2 класс</w:t>
      </w:r>
      <w:r w:rsidR="007B6F85">
        <w:rPr>
          <w:bCs/>
          <w:u w:val="single"/>
        </w:rPr>
        <w:t>.</w:t>
      </w:r>
      <w:r w:rsidRPr="007B6F85">
        <w:rPr>
          <w:color w:val="000000"/>
          <w:u w:val="single"/>
        </w:rPr>
        <w:t xml:space="preserve"> 136 часов (4 часа в неделю)</w:t>
      </w:r>
    </w:p>
    <w:p w:rsidR="007B6F85" w:rsidRPr="007B6F85" w:rsidRDefault="007B6F85" w:rsidP="007B6F85">
      <w:pPr>
        <w:pStyle w:val="a4"/>
        <w:spacing w:before="0" w:beforeAutospacing="0" w:after="0" w:afterAutospacing="0"/>
        <w:rPr>
          <w:u w:val="single"/>
        </w:rPr>
      </w:pPr>
      <w:r>
        <w:rPr>
          <w:bCs/>
          <w:u w:val="single"/>
        </w:rPr>
        <w:t>УМК: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>М.И. Башмаков, М.Г. Нефёдова. Математика. 2 класс. Учебни</w:t>
      </w:r>
      <w:r w:rsidR="00041520">
        <w:t xml:space="preserve">к. В 2 ч. — М., АСТ, </w:t>
      </w:r>
      <w:proofErr w:type="spellStart"/>
      <w:r w:rsidR="00041520">
        <w:t>Астрель</w:t>
      </w:r>
      <w:proofErr w:type="spellEnd"/>
      <w:r w:rsidR="00041520"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М.И. Башмаков, М.Г. Нефёдова. Математика. 2 класс. Рабочие тетради № 1, 2.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М.И. Башмаков, М.Г. Нефёдова. Обучение во 2 классе по учебнику «Математика». Методическое пособие.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М.Г. Нефёдова. Контрольные и диагностические работы. 2 класс.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7B6F85" w:rsidRDefault="00583FD0" w:rsidP="007B6F85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9D">
        <w:rPr>
          <w:rFonts w:ascii="Times New Roman" w:hAnsi="Times New Roman" w:cs="Times New Roman"/>
          <w:sz w:val="24"/>
          <w:szCs w:val="24"/>
        </w:rPr>
        <w:t>Основные содержательные линии курса во 2 классе:</w:t>
      </w:r>
      <w:r w:rsidR="008D0A9D" w:rsidRPr="008D0A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6F85" w:rsidRDefault="008D0A9D" w:rsidP="007B6F85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9D">
        <w:rPr>
          <w:rFonts w:ascii="Times New Roman" w:hAnsi="Times New Roman" w:cs="Times New Roman"/>
          <w:bCs/>
          <w:sz w:val="24"/>
          <w:szCs w:val="24"/>
        </w:rPr>
        <w:t>Числа и величины</w:t>
      </w:r>
      <w:r w:rsidR="007B6F85">
        <w:rPr>
          <w:rFonts w:ascii="Times New Roman" w:hAnsi="Times New Roman" w:cs="Times New Roman"/>
          <w:sz w:val="24"/>
          <w:szCs w:val="24"/>
        </w:rPr>
        <w:t>.</w:t>
      </w:r>
      <w:r w:rsidRPr="008D0A9D">
        <w:rPr>
          <w:rFonts w:ascii="Times New Roman" w:hAnsi="Times New Roman" w:cs="Times New Roman"/>
          <w:bCs/>
          <w:sz w:val="24"/>
          <w:szCs w:val="24"/>
        </w:rPr>
        <w:t xml:space="preserve"> Арифметические действия</w:t>
      </w:r>
      <w:r w:rsidR="007B6F85">
        <w:rPr>
          <w:rFonts w:ascii="Times New Roman" w:hAnsi="Times New Roman" w:cs="Times New Roman"/>
          <w:bCs/>
          <w:sz w:val="24"/>
          <w:szCs w:val="24"/>
        </w:rPr>
        <w:t>.</w:t>
      </w:r>
      <w:r w:rsidRPr="008D0A9D">
        <w:rPr>
          <w:rFonts w:ascii="Times New Roman" w:hAnsi="Times New Roman" w:cs="Times New Roman"/>
          <w:bCs/>
          <w:sz w:val="24"/>
          <w:szCs w:val="24"/>
        </w:rPr>
        <w:t xml:space="preserve"> Текстовые задачи</w:t>
      </w:r>
      <w:r w:rsidR="007B6F85">
        <w:rPr>
          <w:rFonts w:ascii="Times New Roman" w:hAnsi="Times New Roman" w:cs="Times New Roman"/>
          <w:sz w:val="24"/>
          <w:szCs w:val="24"/>
        </w:rPr>
        <w:t>.</w:t>
      </w:r>
      <w:r w:rsidRPr="008D0A9D">
        <w:rPr>
          <w:rFonts w:ascii="Times New Roman" w:hAnsi="Times New Roman" w:cs="Times New Roman"/>
          <w:bCs/>
          <w:sz w:val="24"/>
          <w:szCs w:val="24"/>
        </w:rPr>
        <w:t xml:space="preserve"> Геометрические фигуры и величины</w:t>
      </w:r>
      <w:r w:rsidR="007B6F85">
        <w:rPr>
          <w:rFonts w:ascii="Times New Roman" w:hAnsi="Times New Roman" w:cs="Times New Roman"/>
          <w:sz w:val="24"/>
          <w:szCs w:val="24"/>
        </w:rPr>
        <w:t>.</w:t>
      </w:r>
      <w:r w:rsidRPr="008D0A9D">
        <w:rPr>
          <w:rFonts w:ascii="Times New Roman" w:hAnsi="Times New Roman" w:cs="Times New Roman"/>
          <w:bCs/>
          <w:sz w:val="24"/>
          <w:szCs w:val="24"/>
        </w:rPr>
        <w:t xml:space="preserve"> Работа с данными</w:t>
      </w:r>
      <w:r w:rsidR="007B6F85">
        <w:rPr>
          <w:rFonts w:ascii="Times New Roman" w:hAnsi="Times New Roman" w:cs="Times New Roman"/>
          <w:bCs/>
          <w:sz w:val="24"/>
          <w:szCs w:val="24"/>
        </w:rPr>
        <w:t>.</w:t>
      </w:r>
    </w:p>
    <w:p w:rsidR="00583FD0" w:rsidRPr="007B6F85" w:rsidRDefault="00583FD0" w:rsidP="007B6F85">
      <w:pPr>
        <w:pStyle w:val="a3"/>
        <w:numPr>
          <w:ilvl w:val="0"/>
          <w:numId w:val="6"/>
        </w:numPr>
        <w:tabs>
          <w:tab w:val="left" w:pos="5220"/>
        </w:tabs>
        <w:spacing w:after="0"/>
        <w:rPr>
          <w:u w:val="single"/>
        </w:rPr>
      </w:pPr>
      <w:r w:rsidRPr="007B6F85">
        <w:rPr>
          <w:bCs/>
          <w:u w:val="single"/>
        </w:rPr>
        <w:t>3 класс</w:t>
      </w:r>
      <w:r w:rsidR="007B6F85">
        <w:rPr>
          <w:color w:val="000000"/>
          <w:u w:val="single"/>
        </w:rPr>
        <w:t xml:space="preserve">. </w:t>
      </w:r>
      <w:r w:rsidRPr="007B6F85">
        <w:rPr>
          <w:color w:val="000000"/>
          <w:u w:val="single"/>
        </w:rPr>
        <w:t>136 часов (4 часа в неделю)</w:t>
      </w:r>
    </w:p>
    <w:p w:rsidR="007B6F85" w:rsidRPr="007B6F85" w:rsidRDefault="007B6F85" w:rsidP="007B6F85">
      <w:pPr>
        <w:tabs>
          <w:tab w:val="left" w:pos="5220"/>
        </w:tabs>
        <w:spacing w:after="0"/>
        <w:rPr>
          <w:u w:val="single"/>
        </w:rPr>
      </w:pPr>
      <w:r>
        <w:rPr>
          <w:u w:val="single"/>
        </w:rPr>
        <w:t>УМК: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М.И. Башмаков, М.Г. Нефёдова. Математика. 3 класс. Учебник. В 2 ч.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М.И. Башмаков, М.Г. Нефёдова. Математика. 3 класс. Рабочие тетради № 1, 2.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М.Г. Нефёдова. Обучение в 3 классе по учебнику «Математика». Методическое пособие.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>М.Г.Нефёдова. Контрольные и диагностические работы к учебнику М.И.Башмакова "Математика"</w:t>
      </w:r>
      <w:r w:rsidR="003D03D0">
        <w:t xml:space="preserve"> 3 класс</w:t>
      </w:r>
      <w:r w:rsidR="00041520">
        <w:t>. М., АСТ, Астрель.2013 год</w:t>
      </w:r>
    </w:p>
    <w:p w:rsidR="007B6F85" w:rsidRDefault="00583FD0" w:rsidP="007B6F85">
      <w:pPr>
        <w:pStyle w:val="a4"/>
        <w:spacing w:before="0" w:beforeAutospacing="0" w:after="0" w:afterAutospacing="0" w:line="276" w:lineRule="auto"/>
        <w:rPr>
          <w:bCs/>
          <w:sz w:val="22"/>
          <w:szCs w:val="20"/>
        </w:rPr>
      </w:pPr>
      <w:r w:rsidRPr="00423B73">
        <w:t>Основные содержательные линии курса в 3 классе:</w:t>
      </w:r>
      <w:r w:rsidR="008D0A9D" w:rsidRPr="00423B73">
        <w:rPr>
          <w:bCs/>
          <w:sz w:val="22"/>
          <w:szCs w:val="20"/>
        </w:rPr>
        <w:t xml:space="preserve"> </w:t>
      </w:r>
    </w:p>
    <w:p w:rsidR="00583FD0" w:rsidRDefault="008D0A9D" w:rsidP="007B6F85">
      <w:pPr>
        <w:pStyle w:val="a4"/>
        <w:spacing w:before="0" w:beforeAutospacing="0" w:after="0" w:afterAutospacing="0" w:line="276" w:lineRule="auto"/>
      </w:pPr>
      <w:r w:rsidRPr="00423B73">
        <w:rPr>
          <w:bCs/>
          <w:sz w:val="22"/>
          <w:szCs w:val="20"/>
        </w:rPr>
        <w:lastRenderedPageBreak/>
        <w:t>Числа и величины</w:t>
      </w:r>
      <w:r w:rsidR="007B6F85">
        <w:rPr>
          <w:sz w:val="22"/>
          <w:szCs w:val="20"/>
        </w:rPr>
        <w:t>.</w:t>
      </w:r>
      <w:r w:rsidRPr="00423B73">
        <w:rPr>
          <w:bCs/>
          <w:sz w:val="22"/>
          <w:szCs w:val="20"/>
        </w:rPr>
        <w:t xml:space="preserve"> Арифметические действия</w:t>
      </w:r>
      <w:r w:rsidRPr="00423B73">
        <w:rPr>
          <w:sz w:val="22"/>
          <w:szCs w:val="20"/>
        </w:rPr>
        <w:t xml:space="preserve">, </w:t>
      </w:r>
      <w:r w:rsidRPr="00423B73">
        <w:rPr>
          <w:bCs/>
          <w:sz w:val="22"/>
          <w:szCs w:val="20"/>
        </w:rPr>
        <w:t>Текстовые задачи</w:t>
      </w:r>
      <w:r w:rsidR="007B6F85">
        <w:rPr>
          <w:sz w:val="22"/>
          <w:szCs w:val="20"/>
        </w:rPr>
        <w:t xml:space="preserve">. </w:t>
      </w:r>
      <w:r w:rsidRPr="00423B73">
        <w:rPr>
          <w:bCs/>
          <w:sz w:val="22"/>
          <w:szCs w:val="20"/>
        </w:rPr>
        <w:t>Геометрические фигуры и величины</w:t>
      </w:r>
      <w:r w:rsidR="007B6F85">
        <w:rPr>
          <w:sz w:val="22"/>
          <w:szCs w:val="20"/>
        </w:rPr>
        <w:t>.</w:t>
      </w:r>
      <w:r w:rsidRPr="00423B73">
        <w:rPr>
          <w:bCs/>
          <w:sz w:val="22"/>
          <w:szCs w:val="20"/>
        </w:rPr>
        <w:t xml:space="preserve"> Работа с данными</w:t>
      </w:r>
      <w:r w:rsidR="007B6F85">
        <w:rPr>
          <w:sz w:val="22"/>
          <w:szCs w:val="20"/>
        </w:rPr>
        <w:t>.</w:t>
      </w:r>
    </w:p>
    <w:p w:rsidR="00583FD0" w:rsidRPr="007B6F85" w:rsidRDefault="007B6F85" w:rsidP="007B6F85">
      <w:pPr>
        <w:pStyle w:val="a4"/>
        <w:numPr>
          <w:ilvl w:val="0"/>
          <w:numId w:val="6"/>
        </w:numPr>
        <w:spacing w:before="0" w:beforeAutospacing="0" w:after="0" w:afterAutospacing="0"/>
        <w:rPr>
          <w:u w:val="single"/>
        </w:rPr>
      </w:pPr>
      <w:r>
        <w:rPr>
          <w:bCs/>
          <w:u w:val="single"/>
        </w:rPr>
        <w:t xml:space="preserve">4 класс. </w:t>
      </w:r>
      <w:r w:rsidR="00583FD0" w:rsidRPr="007B6F85">
        <w:rPr>
          <w:color w:val="000000"/>
          <w:u w:val="single"/>
        </w:rPr>
        <w:t>136 часов (4 часа в неделю)</w:t>
      </w:r>
    </w:p>
    <w:p w:rsidR="007B6F85" w:rsidRPr="007B6F85" w:rsidRDefault="007B6F85" w:rsidP="007B6F85">
      <w:pPr>
        <w:pStyle w:val="a4"/>
        <w:spacing w:before="0" w:beforeAutospacing="0" w:after="0" w:afterAutospacing="0"/>
        <w:rPr>
          <w:u w:val="single"/>
        </w:rPr>
      </w:pPr>
      <w:r>
        <w:rPr>
          <w:bCs/>
          <w:u w:val="single"/>
        </w:rPr>
        <w:t>УМК: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М.И. Башмаков, М.Г. Нефёдова. Математика. 4 класс. Учебник. В 2 ч.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М.И. Башмаков, М.Г. Нефёдова. Математика. 4 класс. Рабочие тетради № 1, 2. — М., АСТ, </w:t>
      </w:r>
      <w:proofErr w:type="spellStart"/>
      <w:r>
        <w:t>Астрель</w:t>
      </w:r>
      <w:proofErr w:type="spellEnd"/>
      <w:r>
        <w:t>.</w:t>
      </w:r>
      <w:r w:rsidR="00041520" w:rsidRPr="00041520">
        <w:t xml:space="preserve"> </w:t>
      </w:r>
      <w:r w:rsidR="00041520">
        <w:t>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 xml:space="preserve">М.И. Башмаков, М.Г. Нефёдова. Обучение в 4 классе по учебнику «Математика». Методическое пособие. — М., АСТ, </w:t>
      </w:r>
      <w:proofErr w:type="spellStart"/>
      <w:r>
        <w:t>Астрель</w:t>
      </w:r>
      <w:proofErr w:type="spellEnd"/>
      <w:r w:rsidR="00041520">
        <w:t xml:space="preserve">  2013 год</w:t>
      </w:r>
    </w:p>
    <w:p w:rsidR="00583FD0" w:rsidRDefault="00583FD0" w:rsidP="007B6F85">
      <w:pPr>
        <w:pStyle w:val="a4"/>
        <w:spacing w:before="0" w:beforeAutospacing="0" w:after="0" w:afterAutospacing="0"/>
      </w:pPr>
      <w:r>
        <w:t>М.Г.Нефёдова. Контрольные и диагностические работы к учебнику М.И.Башмакова "Математика"</w:t>
      </w:r>
      <w:r w:rsidR="003D03D0">
        <w:t xml:space="preserve">4 класс </w:t>
      </w:r>
      <w:r w:rsidR="00041520">
        <w:t xml:space="preserve"> М., АСТ, Астрель.2013 год</w:t>
      </w:r>
    </w:p>
    <w:p w:rsidR="007B6F85" w:rsidRDefault="00583FD0" w:rsidP="007B6F85">
      <w:pPr>
        <w:pStyle w:val="a4"/>
        <w:spacing w:before="0" w:beforeAutospacing="0" w:after="0" w:afterAutospacing="0" w:line="276" w:lineRule="auto"/>
        <w:rPr>
          <w:b/>
        </w:rPr>
      </w:pPr>
      <w:r>
        <w:t>Основные содержательные линии курса в 4 классе:</w:t>
      </w:r>
      <w:r w:rsidR="00423B73" w:rsidRPr="00423B73">
        <w:rPr>
          <w:b/>
        </w:rPr>
        <w:t xml:space="preserve"> </w:t>
      </w:r>
    </w:p>
    <w:p w:rsidR="00423B73" w:rsidRPr="008D0A9D" w:rsidRDefault="00423B73" w:rsidP="007B6F85">
      <w:pPr>
        <w:pStyle w:val="a4"/>
        <w:spacing w:before="0" w:beforeAutospacing="0" w:after="0" w:afterAutospacing="0" w:line="276" w:lineRule="auto"/>
        <w:rPr>
          <w:b/>
        </w:rPr>
      </w:pPr>
      <w:r w:rsidRPr="00423B73">
        <w:rPr>
          <w:bCs/>
          <w:sz w:val="22"/>
          <w:szCs w:val="20"/>
        </w:rPr>
        <w:t>Числа и величины</w:t>
      </w:r>
      <w:r w:rsidR="007B6F85">
        <w:rPr>
          <w:sz w:val="22"/>
          <w:szCs w:val="20"/>
        </w:rPr>
        <w:t>.</w:t>
      </w:r>
      <w:r w:rsidRPr="00423B73">
        <w:rPr>
          <w:bCs/>
          <w:sz w:val="22"/>
          <w:szCs w:val="20"/>
        </w:rPr>
        <w:t xml:space="preserve"> Арифметические действия</w:t>
      </w:r>
      <w:r w:rsidR="007B6F85">
        <w:rPr>
          <w:sz w:val="22"/>
          <w:szCs w:val="20"/>
        </w:rPr>
        <w:t>.</w:t>
      </w:r>
      <w:r w:rsidRPr="00423B73">
        <w:rPr>
          <w:sz w:val="22"/>
          <w:szCs w:val="20"/>
        </w:rPr>
        <w:t xml:space="preserve"> </w:t>
      </w:r>
      <w:r w:rsidRPr="00423B73">
        <w:rPr>
          <w:bCs/>
          <w:sz w:val="22"/>
          <w:szCs w:val="20"/>
        </w:rPr>
        <w:t>Текстовые задачи</w:t>
      </w:r>
      <w:r w:rsidR="007B6F85">
        <w:rPr>
          <w:sz w:val="22"/>
          <w:szCs w:val="20"/>
        </w:rPr>
        <w:t>.</w:t>
      </w:r>
      <w:r w:rsidRPr="00423B73">
        <w:rPr>
          <w:bCs/>
          <w:sz w:val="22"/>
          <w:szCs w:val="20"/>
        </w:rPr>
        <w:t xml:space="preserve"> Геометрические фигуры и величины</w:t>
      </w:r>
      <w:r w:rsidR="007B6F85">
        <w:rPr>
          <w:sz w:val="22"/>
          <w:szCs w:val="20"/>
        </w:rPr>
        <w:t>.</w:t>
      </w:r>
      <w:r w:rsidRPr="00423B73">
        <w:rPr>
          <w:bCs/>
          <w:sz w:val="22"/>
          <w:szCs w:val="20"/>
        </w:rPr>
        <w:t xml:space="preserve"> Работа с данными</w:t>
      </w:r>
      <w:r w:rsidR="007B6F85">
        <w:rPr>
          <w:b/>
          <w:sz w:val="22"/>
          <w:szCs w:val="20"/>
        </w:rPr>
        <w:t>.</w:t>
      </w:r>
    </w:p>
    <w:p w:rsidR="0091458A" w:rsidRPr="0091458A" w:rsidRDefault="0091458A" w:rsidP="007B6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sectPr w:rsidR="0091458A" w:rsidRPr="0091458A" w:rsidSect="0010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888"/>
    <w:multiLevelType w:val="hybridMultilevel"/>
    <w:tmpl w:val="72DC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3DA6"/>
    <w:multiLevelType w:val="hybridMultilevel"/>
    <w:tmpl w:val="9BFE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0316"/>
    <w:multiLevelType w:val="hybridMultilevel"/>
    <w:tmpl w:val="E6EC93BA"/>
    <w:lvl w:ilvl="0" w:tplc="21C634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3100"/>
    <w:multiLevelType w:val="hybridMultilevel"/>
    <w:tmpl w:val="0CE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2B61"/>
    <w:multiLevelType w:val="hybridMultilevel"/>
    <w:tmpl w:val="98D6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F1A"/>
    <w:multiLevelType w:val="hybridMultilevel"/>
    <w:tmpl w:val="87AE9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480D8C"/>
    <w:multiLevelType w:val="hybridMultilevel"/>
    <w:tmpl w:val="1D28C940"/>
    <w:lvl w:ilvl="0" w:tplc="CF2C6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C469F"/>
    <w:multiLevelType w:val="hybridMultilevel"/>
    <w:tmpl w:val="D97CE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73634B"/>
    <w:multiLevelType w:val="hybridMultilevel"/>
    <w:tmpl w:val="3D88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26"/>
    <w:rsid w:val="00041520"/>
    <w:rsid w:val="001035F7"/>
    <w:rsid w:val="002321FB"/>
    <w:rsid w:val="003D03D0"/>
    <w:rsid w:val="00423B73"/>
    <w:rsid w:val="004B1052"/>
    <w:rsid w:val="00583FD0"/>
    <w:rsid w:val="00610D5D"/>
    <w:rsid w:val="0067624B"/>
    <w:rsid w:val="007B6F85"/>
    <w:rsid w:val="008D0A9D"/>
    <w:rsid w:val="0091458A"/>
    <w:rsid w:val="00941E26"/>
    <w:rsid w:val="00A374BF"/>
    <w:rsid w:val="00AE715C"/>
    <w:rsid w:val="00D420F3"/>
    <w:rsid w:val="00E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0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7</cp:revision>
  <dcterms:created xsi:type="dcterms:W3CDTF">2015-04-10T10:26:00Z</dcterms:created>
  <dcterms:modified xsi:type="dcterms:W3CDTF">2016-01-17T21:01:00Z</dcterms:modified>
</cp:coreProperties>
</file>