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26" w:rsidRPr="008A7626" w:rsidRDefault="008A7626" w:rsidP="008A76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8A7626" w:rsidRPr="008A7626" w:rsidRDefault="008A7626" w:rsidP="008A7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 государственного образовательного  стандарта основного общего образования и учебного плана  ГБОУ школа № 212. Федеральный базисный учебный план для общеобразовательных учреждений Российской Федерации отводит 280 часов для обязательного изучения биологии на ступени основного общего образования: по 35 учебных часов в 5-х, 6-х классах (1 ч в неделю) и по 70 учебных часов  7-х, 8-х, 9-х классах (2 ч в неделю).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программы курса биологии   под редакцией проф. И. Н. Понамаревой// И.Н.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Кучменко, О.А. Корнилова, А.Г.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Сухова.  Биология: 5–9 классы: программа. — М.: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 — 304 с</w:t>
      </w:r>
    </w:p>
    <w:p w:rsidR="008A7626" w:rsidRPr="008A7626" w:rsidRDefault="008A7626" w:rsidP="008A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использование учебника: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626">
        <w:rPr>
          <w:rFonts w:ascii="Times New Roman" w:eastAsia="MS Mincho" w:hAnsi="Times New Roman" w:cs="Times New Roman"/>
          <w:sz w:val="24"/>
          <w:szCs w:val="24"/>
          <w:lang w:eastAsia="ru-RU"/>
        </w:rPr>
        <w:t>Пономарева И.Н., Корнилова О.А., Чернова Н.М. "Основы общей биологии"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626">
        <w:rPr>
          <w:rFonts w:ascii="Times New Roman" w:eastAsia="MS Mincho" w:hAnsi="Times New Roman" w:cs="Times New Roman"/>
          <w:sz w:val="24"/>
          <w:szCs w:val="24"/>
          <w:lang w:eastAsia="ru-RU"/>
        </w:rPr>
        <w:t>М., "</w:t>
      </w:r>
      <w:proofErr w:type="spellStart"/>
      <w:r w:rsidRPr="008A7626">
        <w:rPr>
          <w:rFonts w:ascii="Times New Roman" w:eastAsia="MS Mincho" w:hAnsi="Times New Roman" w:cs="Times New Roman"/>
          <w:sz w:val="24"/>
          <w:szCs w:val="24"/>
          <w:lang w:eastAsia="ru-RU"/>
        </w:rPr>
        <w:t>Вентана</w:t>
      </w:r>
      <w:proofErr w:type="spellEnd"/>
      <w:r w:rsidRPr="008A7626">
        <w:rPr>
          <w:rFonts w:ascii="Times New Roman" w:eastAsia="MS Mincho" w:hAnsi="Times New Roman" w:cs="Times New Roman"/>
          <w:sz w:val="24"/>
          <w:szCs w:val="24"/>
          <w:lang w:eastAsia="ru-RU"/>
        </w:rPr>
        <w:t>-Граф",  2012г.)</w:t>
      </w:r>
      <w:proofErr w:type="gramEnd"/>
      <w:r w:rsidRPr="008A762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Т.А., Кучменко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В.С.Биология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тетрадь,  </w:t>
      </w: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Примерные программы основного общего образования. Биология. Естествознание. – М.: Просвещение, 2010. – 79с. – (Стандарты второго поколения)</w:t>
      </w:r>
    </w:p>
    <w:p w:rsidR="008A7626" w:rsidRPr="008A7626" w:rsidRDefault="008A7626" w:rsidP="008A76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626" w:rsidRPr="008A7626" w:rsidRDefault="008A7626" w:rsidP="008A76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цель курса «Биология: общие закономерности» - освоение знаний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объектов и явлений природы; связи мира живой и неживой природы; изменение природной среды под воздействием человека;</w:t>
      </w:r>
    </w:p>
    <w:p w:rsidR="008A7626" w:rsidRPr="008A7626" w:rsidRDefault="008A7626" w:rsidP="008A76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8A7626" w:rsidRPr="008A7626" w:rsidRDefault="008A7626" w:rsidP="008A76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изучению природы, интеллектуальных и творческих способностей в процессе решения познавательных задач;</w:t>
      </w:r>
    </w:p>
    <w:p w:rsidR="008A7626" w:rsidRPr="008A7626" w:rsidRDefault="008A7626" w:rsidP="008A76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8A7626" w:rsidRPr="008A7626" w:rsidRDefault="008A7626" w:rsidP="008A76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26" w:rsidRPr="008A7626" w:rsidRDefault="008A7626" w:rsidP="008A76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этих целей обеспечивается решением задач:</w:t>
      </w:r>
    </w:p>
    <w:p w:rsidR="008A7626" w:rsidRPr="008A7626" w:rsidRDefault="008A7626" w:rsidP="008A762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создать условия для формирования у учащихся предметной и учебно-исследовательской  компетентностей:</w:t>
      </w:r>
    </w:p>
    <w:p w:rsidR="008A7626" w:rsidRPr="008A7626" w:rsidRDefault="008A7626" w:rsidP="008A7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усвоение учащимися знаний по общей биологии в соответствии со стандартом биологического образования добиться понимания школьниками практической значимости биологических знаний продолжить формирование у </w:t>
      </w:r>
      <w:r w:rsidRPr="008A7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школьников   обще учебных   умений: </w:t>
      </w:r>
    </w:p>
    <w:p w:rsidR="008A7626" w:rsidRPr="008A7626" w:rsidRDefault="008A7626" w:rsidP="008A7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конспектировать письменный текст и речь  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выступающего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A7626" w:rsidRPr="008A7626" w:rsidRDefault="008A7626" w:rsidP="008A7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излагать свои мысли при письме   через систему заданий,</w:t>
      </w:r>
    </w:p>
    <w:p w:rsidR="008A7626" w:rsidRPr="008A7626" w:rsidRDefault="008A7626" w:rsidP="008A7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гипотезы, </w:t>
      </w:r>
    </w:p>
    <w:p w:rsidR="008A7626" w:rsidRPr="008A7626" w:rsidRDefault="008A7626" w:rsidP="008A7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цели, выбирать методы и средства их достижения,</w:t>
      </w:r>
    </w:p>
    <w:p w:rsidR="008A7626" w:rsidRPr="008A7626" w:rsidRDefault="008A7626" w:rsidP="008A7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 и делать выводы  через лабораторные работы</w:t>
      </w:r>
    </w:p>
    <w:p w:rsidR="008A7626" w:rsidRPr="008A7626" w:rsidRDefault="008A7626" w:rsidP="008A7626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26" w:rsidRPr="008A7626" w:rsidRDefault="008A7626" w:rsidP="008A7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Развития: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у школьников  интеллектуальной, эмоциональной,</w:t>
      </w:r>
    </w:p>
    <w:p w:rsidR="008A7626" w:rsidRPr="008A7626" w:rsidRDefault="008A7626" w:rsidP="008A76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мотивационной и волевой сферы:  особое внимание обратить на развитие у девятиклассников,  моторной памяти, критического мышления,  продолжить развивать у учеников уверенность в себе, закрепить умение  достигать поставленной цели.</w:t>
      </w:r>
    </w:p>
    <w:p w:rsidR="008A7626" w:rsidRPr="008A7626" w:rsidRDefault="008A7626" w:rsidP="008A7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Воспитания: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совершенствующихся социально-успешных личностей, продолжить нравственное воспитание учащихся и   развитие  коммуникативной  компетентности (умения жить в обществе: общаться, сотрудничать и уважать окружающих)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•социализация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•приобщение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биологическое образование призвано обеспечить: 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•ориентацию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•развитие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•овладение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•формирование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 изучения биологии в школе:</w:t>
      </w:r>
    </w:p>
    <w:p w:rsidR="008A7626" w:rsidRPr="008A7626" w:rsidRDefault="008A7626" w:rsidP="008A76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8A7626" w:rsidRPr="008A7626" w:rsidRDefault="008A7626" w:rsidP="008A76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 о строении, жизнедеятельности, многообразии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</w:t>
      </w:r>
    </w:p>
    <w:p w:rsidR="008A7626" w:rsidRPr="008A7626" w:rsidRDefault="008A7626" w:rsidP="008A76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познания живой природы и умениями использовать их в практической деятельности;</w:t>
      </w:r>
    </w:p>
    <w:p w:rsidR="008A7626" w:rsidRPr="008A7626" w:rsidRDefault="008A7626" w:rsidP="008A76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живой природе, собственному здоровью и здоровью окружающих, культуры поведения в окружающей среде,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гигиенической, генетической, экологической грамотности;</w:t>
      </w:r>
    </w:p>
    <w:p w:rsidR="008A7626" w:rsidRPr="008A7626" w:rsidRDefault="008A7626" w:rsidP="008A76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26" w:rsidRPr="008A7626" w:rsidRDefault="008A7626" w:rsidP="008A7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планируемых результатов буду применять 9  классов учебно-познавательных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практических задач: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8A7626" w:rsidRPr="008A7626" w:rsidRDefault="008A7626" w:rsidP="008A7626">
      <w:pPr>
        <w:numPr>
          <w:ilvl w:val="0"/>
          <w:numId w:val="5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ознакомлению, отработке и осознанию теоретических моделей и понятий, стандартных алгоритмов и процедур;</w:t>
      </w:r>
    </w:p>
    <w:p w:rsidR="008A7626" w:rsidRPr="008A7626" w:rsidRDefault="008A7626" w:rsidP="008A76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.выявлению и осознанию сущности и особенностей изучаемых объектов, процессов и явлений действительности в соответствии  с содержанием конкретного учебного предмета, созданию и использованию моделей изучаемых объектов и процессов и схем;</w:t>
      </w:r>
    </w:p>
    <w:p w:rsidR="008A7626" w:rsidRPr="008A7626" w:rsidRDefault="008A7626" w:rsidP="008A762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 анализу существенных и устойчивых связей и отношений между объектами  и процессами;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 использования знаково-символических средств и логических операций сравнения, анализа, синтеза, обобщения, классификации, установления аналогий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связей, построения рассуждений, соотнесения с известным, требующие от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более глубокого понимания изученного и выдвижение новых идей, создание или исследование новой информации, преобразования известной информации, представления в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форме, переноса в иной контекст;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задачи, направленные на формирование и оценку навыка разрешения проблем, требующие принятия решения в ситуации неопределенности, например выбора или разработки оптимального или более эффективного решения, создания объекта с заданными свойствами, установление закономерностей или «устранения неполадок»;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задачи, направленные на формирование и оценку навыка сотрудничества, требующие совместной работы в парах или группах с распределением ролей и разделение ответственности за конечный результат;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и  задачи, направленные на формирование и оценку навыка коммуникации, требующие создания письменного или устного текста с заданными параметрами: коммуникативной задачей, темой, объемом, форматом (сообщения, комментарии, пояснения, призыва, инструкции.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– описания, текста – рассуждения, формулировки и обоснования гипотезы. Устного или письменного заключения. Отчета. Оценочного суждения, аргументированного мнения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и оценку навыка самоорганизации 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наделяющие учащихся функциями организации выполнения задания: планирования этапов выполнения работы. Отслеживания продвижения в выполнении задания. Соблюдения графика подготовки и представления материалов, поиска необходимых ресурсов, распределения обязанностей и контроля качества выполнения работы;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 учебно-практические 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  задачи, направленные на формирование и оценку навыка рефлексии, требующие от обучающихся самостоятельной оценки или анализа собственной деятельности с позиции соответствия  полученных результатов учебной задаче, целям и способам действий, выявления позитивных и негативных факторов, влияющих на  результаты и качество выполнения задания или самостоятельной постановки учебных задач;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 ценностно – смысловых  установок, требующие от обучающихся выражения ценностных суждений и своей позиции по обсуждаемой проблеме на основе имеющихся представлений о социальных и личностных ценностях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нравственно-этических нормах, эстетических ценностях, а также аргументации своей позиции или оценки;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и оценку  ИКТ – компетентности обучающихся, требующие педагогически целесообразного использования ИКТ в целях повышения эффективности процесса </w:t>
      </w:r>
      <w:proofErr w:type="gramEnd"/>
    </w:p>
    <w:p w:rsidR="008A7626" w:rsidRPr="008A7626" w:rsidRDefault="008A7626" w:rsidP="008A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всех перечисленных выше ключевых  навыков, а также собственно использования ИКТ.</w:t>
      </w:r>
    </w:p>
    <w:p w:rsidR="008A7626" w:rsidRPr="008A7626" w:rsidRDefault="008A7626" w:rsidP="008A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 промежуточный контроль в виде диагностической, самостоятельной и проверочных работ, итоговый контроль – в конце года итоговую работу.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планируемые результаты конкретизируют и уточняют общее содержание  личностных, 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 результатов обучения биологии. 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9 класса</w:t>
      </w: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7626" w:rsidRPr="008A7626" w:rsidRDefault="008A7626" w:rsidP="008A76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8A7626" w:rsidRPr="008A7626" w:rsidRDefault="008A7626" w:rsidP="008A76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установок здорового образа жизни;</w:t>
      </w:r>
    </w:p>
    <w:p w:rsidR="008A7626" w:rsidRPr="008A7626" w:rsidRDefault="008A7626" w:rsidP="008A76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 на изучение живой природы; интеллектуальных  умений (доказывать, строить рассуждения,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анализировать, сравнивать, делать выводы и др.); эстетического отношения к живым объектам.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9 класса являются:</w:t>
      </w:r>
    </w:p>
    <w:p w:rsidR="008A7626" w:rsidRPr="008A7626" w:rsidRDefault="008A7626" w:rsidP="008A76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деятельности, включая умения видеть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A7626" w:rsidRPr="008A7626" w:rsidRDefault="008A7626" w:rsidP="008A76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8A7626" w:rsidRPr="008A7626" w:rsidRDefault="008A7626" w:rsidP="008A76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A7626" w:rsidRPr="008A7626" w:rsidRDefault="008A7626" w:rsidP="008A76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отстаивать  свою позицию. 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9 класса являются: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 познавательной (интеллектуальной) сфере: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 грибов и бактерий) и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(обмен веществ  и превращения  энергии, питание, дыхание, выделение, транспорт веществ, рост, развитие, размножение);</w:t>
      </w:r>
      <w:proofErr w:type="gramEnd"/>
    </w:p>
    <w:p w:rsidR="008A7626" w:rsidRPr="008A7626" w:rsidRDefault="008A7626" w:rsidP="008A7626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8A7626" w:rsidRPr="008A7626" w:rsidRDefault="008A7626" w:rsidP="008A762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таблицах частей  и органоидов клетки, органов и систем  органов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живых объектах  и таблицах – органов цветкового растения, органов и систем органов, 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разных отделов, ; съедобных и ядовитых грибов, опасных для человека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животных.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 на основе  сравнения;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взаимосвязей  между особенностями  строения клеток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тканей, органов и систем органов и их функциями;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ценностно – ориентационной сфере:</w:t>
      </w:r>
    </w:p>
    <w:p w:rsidR="008A7626" w:rsidRPr="008A7626" w:rsidRDefault="008A7626" w:rsidP="008A76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.В сфере трудовой деятельности:</w:t>
      </w:r>
    </w:p>
    <w:p w:rsidR="008A7626" w:rsidRPr="008A7626" w:rsidRDefault="008A7626" w:rsidP="008A76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биологии;</w:t>
      </w:r>
    </w:p>
    <w:p w:rsidR="008A7626" w:rsidRPr="008A7626" w:rsidRDefault="008A7626" w:rsidP="008A76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инструментами.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 сфере физической деятельности:</w:t>
      </w:r>
    </w:p>
    <w:p w:rsidR="008A7626" w:rsidRPr="008A7626" w:rsidRDefault="008A7626" w:rsidP="008A76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оказание первой помощи при отравлении ядовитыми грибами; растениями, укусах животных; при простудных заболеваниях ожогах, обморожениях, травмах, спасении утопающего;</w:t>
      </w:r>
    </w:p>
    <w:p w:rsidR="008A7626" w:rsidRPr="008A7626" w:rsidRDefault="008A7626" w:rsidP="008A76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ними.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5.В эстетической сфере:</w:t>
      </w:r>
    </w:p>
    <w:p w:rsidR="008A7626" w:rsidRPr="008A7626" w:rsidRDefault="008A7626" w:rsidP="008A76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:rsidR="008A7626" w:rsidRPr="008A7626" w:rsidRDefault="008A7626" w:rsidP="008A76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9 класса</w:t>
      </w: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7626" w:rsidRPr="008A7626" w:rsidRDefault="008A7626" w:rsidP="008A76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8A7626" w:rsidRPr="008A7626" w:rsidRDefault="008A7626" w:rsidP="008A76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установок здорового образа жизни;</w:t>
      </w:r>
    </w:p>
    <w:p w:rsidR="008A7626" w:rsidRPr="008A7626" w:rsidRDefault="008A7626" w:rsidP="008A76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 на изучение живой природы; интеллектуальных  умений (доказывать, строить рассуждения, </w:t>
      </w:r>
      <w:proofErr w:type="gramEnd"/>
    </w:p>
    <w:p w:rsidR="008A7626" w:rsidRPr="008A7626" w:rsidRDefault="008A7626" w:rsidP="008A76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делать выводы и др.); эстетического отношения к живым объектам.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9 класса являются:</w:t>
      </w:r>
    </w:p>
    <w:p w:rsidR="008A7626" w:rsidRPr="008A7626" w:rsidRDefault="008A7626" w:rsidP="008A76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деятельности, включая </w:t>
      </w:r>
    </w:p>
    <w:p w:rsidR="008A7626" w:rsidRPr="008A7626" w:rsidRDefault="008A7626" w:rsidP="008A76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A7626" w:rsidRPr="008A7626" w:rsidRDefault="008A7626" w:rsidP="008A762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8A7626" w:rsidRPr="008A7626" w:rsidRDefault="008A7626" w:rsidP="008A76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A7626" w:rsidRPr="008A7626" w:rsidRDefault="008A7626" w:rsidP="008A76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отстаивать  свою позицию. 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9 класса являются:</w:t>
      </w:r>
    </w:p>
    <w:p w:rsidR="008A7626" w:rsidRPr="008A7626" w:rsidRDefault="008A7626" w:rsidP="008A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 познавательной (интеллектуальной) сфере: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существенных признаков биологических объекто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отличительных признаков живых организмов; клеток и организмов растений, животных, грибов и бактерий) и процессов(обмен веществ  и превращения  энергии, питание, дыхание, выделение, транспорт веществ, рост, развитие, размножение);</w:t>
      </w:r>
    </w:p>
    <w:p w:rsidR="008A7626" w:rsidRPr="008A7626" w:rsidRDefault="008A7626" w:rsidP="008A7626">
      <w:pPr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таблицах частей  и органоидов клетки, органов и систем  органов человека; на живых объектах  и таблицах – органов цветкового растения, органов и систем органов, растений разных отделов, животных отдельных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тпов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классов; съедобных и ядовитых грибов, опасных для человека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животных.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 на основе  сравнения;</w:t>
      </w:r>
    </w:p>
    <w:p w:rsidR="008A7626" w:rsidRPr="008A7626" w:rsidRDefault="008A7626" w:rsidP="008A76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взаимосвязей  между особенностями  строения клеток</w:t>
      </w:r>
      <w:proofErr w:type="gram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тканей, органов и систем органов и их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функциями;овладение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ценностно – ориентационной сфере:</w:t>
      </w:r>
    </w:p>
    <w:p w:rsidR="008A7626" w:rsidRPr="008A7626" w:rsidRDefault="008A7626" w:rsidP="008A76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 .В сфере трудовой деятельности:</w:t>
      </w:r>
    </w:p>
    <w:p w:rsidR="008A7626" w:rsidRPr="008A7626" w:rsidRDefault="008A7626" w:rsidP="008A76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и соблюдать правила работы в кабинете биологии;</w:t>
      </w:r>
    </w:p>
    <w:p w:rsidR="008A7626" w:rsidRPr="008A7626" w:rsidRDefault="008A7626" w:rsidP="008A76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инструментами.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 сфере физической деятельности:</w:t>
      </w:r>
    </w:p>
    <w:p w:rsidR="008A7626" w:rsidRPr="008A7626" w:rsidRDefault="008A7626" w:rsidP="008A76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оказание первой помощи при отравлении ядовитыми грибами; растениями, укусах животных; при простудных заболеваниях ожогах, обморожениях, травмах, спасении утопающего;</w:t>
      </w:r>
    </w:p>
    <w:p w:rsidR="008A7626" w:rsidRPr="008A7626" w:rsidRDefault="008A7626" w:rsidP="008A76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ними.</w:t>
      </w:r>
    </w:p>
    <w:p w:rsidR="008A7626" w:rsidRPr="008A7626" w:rsidRDefault="008A7626" w:rsidP="008A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5.В эстетической сфере:</w:t>
      </w:r>
    </w:p>
    <w:p w:rsidR="008A7626" w:rsidRPr="008A7626" w:rsidRDefault="008A7626" w:rsidP="008A76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:rsidR="008A7626" w:rsidRPr="008A7626" w:rsidRDefault="008A7626" w:rsidP="008A76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7626" w:rsidRPr="008A7626" w:rsidRDefault="008A7626" w:rsidP="008A76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626">
        <w:rPr>
          <w:rFonts w:ascii="Times New Roman" w:eastAsia="Times New Roman" w:hAnsi="Times New Roman" w:cs="Times New Roman"/>
          <w:b/>
          <w:sz w:val="24"/>
          <w:szCs w:val="24"/>
        </w:rPr>
        <w:t>Используемые педагогические технологии:</w:t>
      </w:r>
    </w:p>
    <w:p w:rsidR="008A7626" w:rsidRPr="008A7626" w:rsidRDefault="008A7626" w:rsidP="008A76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626" w:rsidRPr="008A7626" w:rsidRDefault="008A7626" w:rsidP="008A76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7626">
        <w:rPr>
          <w:rFonts w:ascii="Times New Roman" w:eastAsia="Times New Roman" w:hAnsi="Times New Roman" w:cs="Times New Roman"/>
          <w:sz w:val="24"/>
          <w:szCs w:val="24"/>
        </w:rPr>
        <w:t xml:space="preserve">Структурно-логические, информационно-коммуникационные, </w:t>
      </w:r>
      <w:proofErr w:type="spellStart"/>
      <w:r w:rsidRPr="008A7626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8A7626">
        <w:rPr>
          <w:rFonts w:ascii="Times New Roman" w:eastAsia="Times New Roman" w:hAnsi="Times New Roman" w:cs="Times New Roman"/>
          <w:sz w:val="24"/>
          <w:szCs w:val="24"/>
        </w:rPr>
        <w:t>, проектные, игровые, модульные.</w:t>
      </w:r>
    </w:p>
    <w:p w:rsidR="002F35E7" w:rsidRDefault="008A7626">
      <w:r>
        <w:t xml:space="preserve"> </w:t>
      </w:r>
    </w:p>
    <w:sectPr w:rsidR="002F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4E9"/>
    <w:multiLevelType w:val="hybridMultilevel"/>
    <w:tmpl w:val="8B1C5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3734CAB"/>
    <w:multiLevelType w:val="hybridMultilevel"/>
    <w:tmpl w:val="0DDE7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50363F"/>
    <w:multiLevelType w:val="hybridMultilevel"/>
    <w:tmpl w:val="BB2AE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A6B374D"/>
    <w:multiLevelType w:val="hybridMultilevel"/>
    <w:tmpl w:val="68586D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1FF7363"/>
    <w:multiLevelType w:val="hybridMultilevel"/>
    <w:tmpl w:val="874A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F4FAF"/>
    <w:multiLevelType w:val="hybridMultilevel"/>
    <w:tmpl w:val="595A4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3B056BCC"/>
    <w:multiLevelType w:val="hybridMultilevel"/>
    <w:tmpl w:val="6952C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D1E596C"/>
    <w:multiLevelType w:val="hybridMultilevel"/>
    <w:tmpl w:val="0F0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E366C"/>
    <w:multiLevelType w:val="hybridMultilevel"/>
    <w:tmpl w:val="2B2A4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C870A59"/>
    <w:multiLevelType w:val="hybridMultilevel"/>
    <w:tmpl w:val="9CC22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40370C"/>
    <w:multiLevelType w:val="hybridMultilevel"/>
    <w:tmpl w:val="EC38C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79451B40"/>
    <w:multiLevelType w:val="hybridMultilevel"/>
    <w:tmpl w:val="4CC8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37"/>
    <w:rsid w:val="002F35E7"/>
    <w:rsid w:val="008A7626"/>
    <w:rsid w:val="00B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2475</Words>
  <Characters>14113</Characters>
  <Application>Microsoft Office Word</Application>
  <DocSecurity>0</DocSecurity>
  <Lines>117</Lines>
  <Paragraphs>33</Paragraphs>
  <ScaleCrop>false</ScaleCrop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2016-01-17T18:25:00Z</dcterms:created>
  <dcterms:modified xsi:type="dcterms:W3CDTF">2016-01-17T18:31:00Z</dcterms:modified>
</cp:coreProperties>
</file>