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C6" w:rsidRDefault="00AD14C6" w:rsidP="00AD14C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Аннотация</w:t>
      </w:r>
    </w:p>
    <w:p w:rsidR="00AD14C6" w:rsidRPr="00AD14C6" w:rsidRDefault="00AD14C6" w:rsidP="00AD1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4C6">
        <w:rPr>
          <w:rFonts w:ascii="Times New Roman" w:hAnsi="Times New Roman"/>
          <w:sz w:val="24"/>
          <w:szCs w:val="24"/>
        </w:rPr>
        <w:t>Данная рабочая программа линии УМК «География. Сферы»</w:t>
      </w:r>
    </w:p>
    <w:p w:rsidR="00AD14C6" w:rsidRPr="00AD14C6" w:rsidRDefault="00AD14C6" w:rsidP="00AD1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4C6">
        <w:rPr>
          <w:rFonts w:ascii="Times New Roman" w:hAnsi="Times New Roman"/>
          <w:sz w:val="24"/>
          <w:szCs w:val="24"/>
        </w:rPr>
        <w:t xml:space="preserve">(5-9 классы) для основной школы </w:t>
      </w:r>
      <w:proofErr w:type="gramStart"/>
      <w:r w:rsidRPr="00AD14C6">
        <w:rPr>
          <w:rFonts w:ascii="Times New Roman" w:hAnsi="Times New Roman"/>
          <w:sz w:val="24"/>
          <w:szCs w:val="24"/>
        </w:rPr>
        <w:t>составлена</w:t>
      </w:r>
      <w:proofErr w:type="gramEnd"/>
      <w:r w:rsidRPr="00AD14C6">
        <w:rPr>
          <w:rFonts w:ascii="Times New Roman" w:hAnsi="Times New Roman"/>
          <w:sz w:val="24"/>
          <w:szCs w:val="24"/>
        </w:rPr>
        <w:t xml:space="preserve"> на основе:</w:t>
      </w:r>
    </w:p>
    <w:p w:rsidR="00AD14C6" w:rsidRPr="00AD14C6" w:rsidRDefault="00AD14C6" w:rsidP="00AD1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4C6">
        <w:rPr>
          <w:rFonts w:ascii="Times New Roman" w:hAnsi="Times New Roman"/>
          <w:color w:val="333333"/>
          <w:sz w:val="24"/>
          <w:szCs w:val="24"/>
        </w:rPr>
        <w:t>Федерального государственного образовательного стандарта основного общего образования (ФГОС ООО);</w:t>
      </w:r>
      <w:r w:rsidRPr="00AD14C6">
        <w:rPr>
          <w:rFonts w:ascii="Times New Roman" w:hAnsi="Times New Roman"/>
          <w:sz w:val="24"/>
          <w:szCs w:val="24"/>
        </w:rPr>
        <w:t xml:space="preserve"> </w:t>
      </w:r>
      <w:r w:rsidRPr="00AD14C6">
        <w:rPr>
          <w:rFonts w:ascii="Times New Roman" w:hAnsi="Times New Roman"/>
          <w:color w:val="000000"/>
          <w:sz w:val="24"/>
          <w:szCs w:val="24"/>
        </w:rPr>
        <w:t>ФЗ  № 273  «Об образовании в Российской Федерации».</w:t>
      </w:r>
    </w:p>
    <w:p w:rsidR="00AD14C6" w:rsidRPr="00AD14C6" w:rsidRDefault="00AD14C6" w:rsidP="00AD1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4C6">
        <w:rPr>
          <w:rFonts w:ascii="Times New Roman" w:hAnsi="Times New Roman"/>
          <w:sz w:val="24"/>
          <w:szCs w:val="24"/>
        </w:rPr>
        <w:t xml:space="preserve">За  основу   взята  рабочая  программа  для линии УМК  « География. Сферы» под редакцией </w:t>
      </w:r>
      <w:proofErr w:type="spellStart"/>
      <w:r w:rsidRPr="00AD14C6">
        <w:rPr>
          <w:rFonts w:ascii="Times New Roman" w:hAnsi="Times New Roman"/>
          <w:sz w:val="24"/>
          <w:szCs w:val="24"/>
        </w:rPr>
        <w:t>В.П.Дронова</w:t>
      </w:r>
      <w:proofErr w:type="spellEnd"/>
      <w:r w:rsidRPr="00AD14C6">
        <w:rPr>
          <w:rFonts w:ascii="Times New Roman" w:hAnsi="Times New Roman"/>
          <w:sz w:val="24"/>
          <w:szCs w:val="24"/>
        </w:rPr>
        <w:t>, Л. Е. Савельевой.</w:t>
      </w:r>
    </w:p>
    <w:p w:rsidR="00AD14C6" w:rsidRPr="00AD14C6" w:rsidRDefault="00AD14C6" w:rsidP="00AD1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4C6">
        <w:rPr>
          <w:rFonts w:ascii="Times New Roman" w:hAnsi="Times New Roman"/>
          <w:sz w:val="24"/>
          <w:szCs w:val="24"/>
        </w:rPr>
        <w:t>В рабочей программе учтены идеи и положения концепции духовно-нравственного развития и воспитания личности гражданина России,</w:t>
      </w:r>
    </w:p>
    <w:p w:rsidR="00AD14C6" w:rsidRPr="00AD14C6" w:rsidRDefault="00AD14C6" w:rsidP="00AD1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4C6">
        <w:rPr>
          <w:rFonts w:ascii="Times New Roman" w:hAnsi="Times New Roman"/>
          <w:sz w:val="24"/>
          <w:szCs w:val="24"/>
        </w:rPr>
        <w:t>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 и коммуникативных качеств личности.  При  разработке   программы  учтены  требования  к результатам  освоения  основной   образовательной    программы  основного  общего  образования, Фундаментального ядра  содержания   общего  образования,   Примерной  программы  по географии.</w:t>
      </w:r>
    </w:p>
    <w:p w:rsidR="00AD14C6" w:rsidRPr="00AD14C6" w:rsidRDefault="00AD14C6" w:rsidP="00AD1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4C6">
        <w:rPr>
          <w:rFonts w:ascii="Times New Roman" w:hAnsi="Times New Roman"/>
          <w:sz w:val="24"/>
          <w:szCs w:val="24"/>
        </w:rPr>
        <w:t>Программа  базируется на  Федеральном  перечне   учебников, рекомендованных (допущенных</w:t>
      </w:r>
      <w:proofErr w:type="gramStart"/>
      <w:r w:rsidRPr="00AD14C6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AD14C6">
        <w:rPr>
          <w:rFonts w:ascii="Times New Roman" w:hAnsi="Times New Roman"/>
          <w:sz w:val="24"/>
          <w:szCs w:val="24"/>
        </w:rPr>
        <w:t xml:space="preserve"> Министерством образования и науки РФ к использованию в образовательном процессе в общеобразовательных учреждениях.</w:t>
      </w:r>
    </w:p>
    <w:p w:rsidR="00AD14C6" w:rsidRPr="00AD14C6" w:rsidRDefault="00AD14C6" w:rsidP="00AD14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14C6">
        <w:rPr>
          <w:rFonts w:ascii="Times New Roman" w:hAnsi="Times New Roman"/>
          <w:sz w:val="24"/>
          <w:szCs w:val="24"/>
        </w:rPr>
        <w:t>Рабочая программа конкретизирует содержание блоков образовательного стандарта, дает         распределение учебных часов по крупным разделам курса и последовательность их изучения.</w:t>
      </w:r>
    </w:p>
    <w:p w:rsidR="00AD14C6" w:rsidRPr="00AD14C6" w:rsidRDefault="00AD14C6" w:rsidP="00AD14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14C6">
        <w:rPr>
          <w:rFonts w:ascii="Times New Roman" w:hAnsi="Times New Roman"/>
          <w:sz w:val="24"/>
          <w:szCs w:val="24"/>
        </w:rPr>
        <w:t>Кроме того, программа содержит перечень практических работ по каждому разделу.</w:t>
      </w:r>
    </w:p>
    <w:p w:rsidR="00AD14C6" w:rsidRPr="00AD14C6" w:rsidRDefault="00AD14C6" w:rsidP="00AD14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D14C6" w:rsidRPr="00AD14C6" w:rsidRDefault="00AD14C6" w:rsidP="00AD14C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D14C6" w:rsidRPr="00AD14C6" w:rsidRDefault="00AD14C6" w:rsidP="00AD14C6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AD14C6">
        <w:rPr>
          <w:rFonts w:ascii="Times New Roman" w:hAnsi="Times New Roman"/>
          <w:b/>
          <w:bCs/>
          <w:sz w:val="24"/>
          <w:szCs w:val="24"/>
          <w:u w:val="single"/>
        </w:rPr>
        <w:t>Главная цель</w:t>
      </w:r>
      <w:r w:rsidRPr="00AD14C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AD14C6">
        <w:rPr>
          <w:rFonts w:ascii="Times New Roman" w:hAnsi="Times New Roman"/>
          <w:bCs/>
          <w:i/>
          <w:sz w:val="24"/>
          <w:szCs w:val="24"/>
        </w:rPr>
        <w:t>географии  в системе общего образования  –  сформировать у учащихся умение использовать географические знания и умения в повседневной жизни для объяснения, оценки и прогнозирования разнообразных природных, социально – экономических  и  экологических  процессов</w:t>
      </w:r>
      <w:proofErr w:type="gramStart"/>
      <w:r w:rsidRPr="00AD14C6">
        <w:rPr>
          <w:rFonts w:ascii="Times New Roman" w:hAnsi="Times New Roman"/>
          <w:bCs/>
          <w:i/>
          <w:sz w:val="24"/>
          <w:szCs w:val="24"/>
        </w:rPr>
        <w:t xml:space="preserve"> ,</w:t>
      </w:r>
      <w:proofErr w:type="gramEnd"/>
      <w:r w:rsidRPr="00AD14C6">
        <w:rPr>
          <w:rFonts w:ascii="Times New Roman" w:hAnsi="Times New Roman"/>
          <w:bCs/>
          <w:i/>
          <w:sz w:val="24"/>
          <w:szCs w:val="24"/>
        </w:rPr>
        <w:t xml:space="preserve"> явлений, адаптации  к   условиям  окружающей среды и обеспечения безопасности жизнедеятельности, экологически сообразного поведения в окружающей среде.</w:t>
      </w:r>
    </w:p>
    <w:p w:rsidR="00AD14C6" w:rsidRPr="00AD14C6" w:rsidRDefault="00AD14C6" w:rsidP="00AD14C6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AD14C6" w:rsidRPr="00AD14C6" w:rsidRDefault="00AD14C6" w:rsidP="00AD14C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D14C6">
        <w:rPr>
          <w:rFonts w:ascii="Times New Roman" w:hAnsi="Times New Roman"/>
          <w:sz w:val="24"/>
          <w:szCs w:val="24"/>
        </w:rPr>
        <w:t xml:space="preserve">Изучение географии на этой ступени образования должно быть направлено на решение </w:t>
      </w:r>
      <w:r w:rsidRPr="00AD14C6">
        <w:rPr>
          <w:rFonts w:ascii="Times New Roman" w:hAnsi="Times New Roman"/>
          <w:sz w:val="24"/>
          <w:szCs w:val="24"/>
          <w:u w:val="single"/>
        </w:rPr>
        <w:t xml:space="preserve">следующих </w:t>
      </w:r>
      <w:r w:rsidRPr="00AD14C6">
        <w:rPr>
          <w:rFonts w:ascii="Times New Roman" w:hAnsi="Times New Roman"/>
          <w:b/>
          <w:sz w:val="24"/>
          <w:szCs w:val="24"/>
          <w:u w:val="single"/>
        </w:rPr>
        <w:t>задач:</w:t>
      </w:r>
      <w:r w:rsidRPr="00AD14C6">
        <w:rPr>
          <w:rFonts w:ascii="Times New Roman" w:hAnsi="Times New Roman"/>
          <w:sz w:val="24"/>
          <w:szCs w:val="24"/>
        </w:rPr>
        <w:br/>
      </w:r>
      <w:r w:rsidRPr="00AD14C6">
        <w:rPr>
          <w:rFonts w:ascii="Times New Roman" w:hAnsi="Times New Roman"/>
          <w:sz w:val="24"/>
          <w:szCs w:val="24"/>
        </w:rPr>
        <w:br/>
      </w:r>
      <w:r w:rsidRPr="00AD14C6">
        <w:rPr>
          <w:rFonts w:ascii="Times New Roman" w:hAnsi="Times New Roman"/>
          <w:b/>
          <w:bCs/>
          <w:sz w:val="24"/>
          <w:szCs w:val="24"/>
        </w:rPr>
        <w:t xml:space="preserve">1. сформировать у учащихся знания </w:t>
      </w:r>
      <w:r w:rsidRPr="00AD14C6">
        <w:rPr>
          <w:rFonts w:ascii="Times New Roman" w:hAnsi="Times New Roman"/>
          <w:sz w:val="24"/>
          <w:szCs w:val="24"/>
        </w:rPr>
        <w:t xml:space="preserve">об основных географических понятиях; о Земле как планете Солнечной системы; географических особенностях природы Земли, ее геосферах; целостности, взаимосвязи и взаимодействии </w:t>
      </w:r>
      <w:proofErr w:type="spellStart"/>
      <w:r w:rsidRPr="00AD14C6">
        <w:rPr>
          <w:rFonts w:ascii="Times New Roman" w:hAnsi="Times New Roman"/>
          <w:sz w:val="24"/>
          <w:szCs w:val="24"/>
        </w:rPr>
        <w:t>геосистем</w:t>
      </w:r>
      <w:proofErr w:type="spellEnd"/>
      <w:r w:rsidRPr="00AD14C6">
        <w:rPr>
          <w:rFonts w:ascii="Times New Roman" w:hAnsi="Times New Roman"/>
          <w:sz w:val="24"/>
          <w:szCs w:val="24"/>
        </w:rPr>
        <w:t>; влиянии природы Земли на жизнь и деятельность людей, их зависимости от состояния окружающей среды, путях ее сохранения и рационального использования;</w:t>
      </w:r>
      <w:proofErr w:type="gramEnd"/>
      <w:r w:rsidRPr="00AD14C6">
        <w:rPr>
          <w:rFonts w:ascii="Times New Roman" w:hAnsi="Times New Roman"/>
          <w:sz w:val="24"/>
          <w:szCs w:val="24"/>
        </w:rPr>
        <w:t xml:space="preserve">  </w:t>
      </w:r>
      <w:r w:rsidRPr="00AD14C6">
        <w:rPr>
          <w:rFonts w:ascii="Times New Roman" w:hAnsi="Times New Roman"/>
          <w:sz w:val="24"/>
          <w:szCs w:val="24"/>
        </w:rPr>
        <w:br/>
      </w:r>
      <w:r w:rsidRPr="00AD14C6">
        <w:rPr>
          <w:rFonts w:ascii="Times New Roman" w:hAnsi="Times New Roman"/>
          <w:sz w:val="24"/>
          <w:szCs w:val="24"/>
        </w:rPr>
        <w:br/>
      </w:r>
      <w:proofErr w:type="gramStart"/>
      <w:r w:rsidRPr="00AD14C6">
        <w:rPr>
          <w:rFonts w:ascii="Times New Roman" w:hAnsi="Times New Roman"/>
          <w:b/>
          <w:bCs/>
          <w:sz w:val="24"/>
          <w:szCs w:val="24"/>
        </w:rPr>
        <w:t xml:space="preserve">2. научить </w:t>
      </w:r>
      <w:r w:rsidRPr="00AD14C6">
        <w:rPr>
          <w:rFonts w:ascii="Times New Roman" w:hAnsi="Times New Roman"/>
          <w:sz w:val="24"/>
          <w:szCs w:val="24"/>
        </w:rPr>
        <w:t>приемам ориентирования на местности, работы с картой и статистическими материалами, приборами и инструментами, геоинформационными системами для сбора, обработки и систематизации данных о состоянии окружающей среды, ее возможных изменениях в результате деятельности человека;</w:t>
      </w:r>
      <w:r w:rsidRPr="00AD14C6">
        <w:rPr>
          <w:rFonts w:ascii="Times New Roman" w:hAnsi="Times New Roman"/>
          <w:sz w:val="24"/>
          <w:szCs w:val="24"/>
        </w:rPr>
        <w:br/>
      </w:r>
      <w:r w:rsidRPr="00AD14C6">
        <w:rPr>
          <w:rFonts w:ascii="Times New Roman" w:hAnsi="Times New Roman"/>
          <w:sz w:val="24"/>
          <w:szCs w:val="24"/>
        </w:rPr>
        <w:br/>
      </w:r>
      <w:r w:rsidRPr="00AD14C6">
        <w:rPr>
          <w:rFonts w:ascii="Times New Roman" w:hAnsi="Times New Roman"/>
          <w:b/>
          <w:bCs/>
          <w:sz w:val="24"/>
          <w:szCs w:val="24"/>
        </w:rPr>
        <w:t xml:space="preserve">3. продолжить развитие </w:t>
      </w:r>
      <w:r w:rsidRPr="00AD14C6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наблюдений за состоянием окружающей среды, самостоятельного приобретения новых знаний;</w:t>
      </w:r>
      <w:proofErr w:type="gramEnd"/>
      <w:r w:rsidRPr="00AD14C6">
        <w:rPr>
          <w:rFonts w:ascii="Times New Roman" w:hAnsi="Times New Roman"/>
          <w:sz w:val="24"/>
          <w:szCs w:val="24"/>
        </w:rPr>
        <w:br/>
      </w:r>
      <w:r w:rsidRPr="00AD14C6">
        <w:rPr>
          <w:rFonts w:ascii="Times New Roman" w:hAnsi="Times New Roman"/>
          <w:sz w:val="24"/>
          <w:szCs w:val="24"/>
        </w:rPr>
        <w:br/>
      </w:r>
      <w:r w:rsidRPr="00AD14C6">
        <w:rPr>
          <w:rFonts w:ascii="Times New Roman" w:hAnsi="Times New Roman"/>
          <w:b/>
          <w:bCs/>
          <w:sz w:val="24"/>
          <w:szCs w:val="24"/>
        </w:rPr>
        <w:lastRenderedPageBreak/>
        <w:t xml:space="preserve">4. продолжить воспитание </w:t>
      </w:r>
      <w:r w:rsidRPr="00AD14C6">
        <w:rPr>
          <w:rFonts w:ascii="Times New Roman" w:hAnsi="Times New Roman"/>
          <w:sz w:val="24"/>
          <w:szCs w:val="24"/>
        </w:rPr>
        <w:t>любви к своему краю, своему региону, своей стране; взаимопонимания с другими народами; экологической культуры, бережного отношения к окружающей среде.</w:t>
      </w:r>
    </w:p>
    <w:p w:rsidR="00AD14C6" w:rsidRPr="00AD14C6" w:rsidRDefault="00AD14C6" w:rsidP="00AD14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4C6" w:rsidRPr="00AD14C6" w:rsidRDefault="00AD14C6" w:rsidP="00AD1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14C6">
        <w:rPr>
          <w:rFonts w:ascii="Times New Roman" w:hAnsi="Times New Roman"/>
          <w:b/>
          <w:sz w:val="24"/>
          <w:szCs w:val="24"/>
          <w:u w:val="single"/>
        </w:rPr>
        <w:t>Место географии в учебном плане.</w:t>
      </w:r>
    </w:p>
    <w:p w:rsidR="00AD14C6" w:rsidRPr="00AD14C6" w:rsidRDefault="00AD14C6" w:rsidP="00AD1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14C6" w:rsidRPr="00AD14C6" w:rsidRDefault="00AD14C6" w:rsidP="00AD14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364149"/>
          <w:spacing w:val="-10"/>
          <w:sz w:val="24"/>
          <w:szCs w:val="24"/>
        </w:rPr>
      </w:pPr>
      <w:r w:rsidRPr="00AD14C6">
        <w:rPr>
          <w:rFonts w:ascii="Times New Roman" w:hAnsi="Times New Roman"/>
          <w:sz w:val="24"/>
          <w:szCs w:val="24"/>
        </w:rPr>
        <w:t xml:space="preserve">Рабочая программа  линии УМК «География. Сферы» </w:t>
      </w:r>
      <w:proofErr w:type="gramStart"/>
      <w:r w:rsidRPr="00AD14C6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AD14C6">
        <w:rPr>
          <w:rFonts w:ascii="Times New Roman" w:hAnsi="Times New Roman"/>
          <w:sz w:val="24"/>
          <w:szCs w:val="24"/>
        </w:rPr>
        <w:t xml:space="preserve"> в соответствии с учебным планом для ступени основного общего образования. География в основной школе изучается с 5 по 9 класс. Общее число учебных часов за пять лет обучения – 280, из них 34 ч (в неделю: 1 часа)  в 5 классе. В соответствии с учебным планом курсу географии на ступени общего образования предшествует  курс «Окружающей мир», включающий определенные географические сведения. Данная программа учитывает, что по отношению к курсу географии курс «Окружающей мир» (издательство «Просвещение», автор   А.А. Плешаков) данный курс является пропедевтическим. </w:t>
      </w:r>
    </w:p>
    <w:p w:rsidR="00AD14C6" w:rsidRPr="00AD14C6" w:rsidRDefault="00AD14C6" w:rsidP="00AD14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4C6" w:rsidRPr="00AD14C6" w:rsidRDefault="00AD14C6" w:rsidP="00AD1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14C6">
        <w:rPr>
          <w:rFonts w:ascii="Times New Roman" w:hAnsi="Times New Roman"/>
          <w:b/>
          <w:sz w:val="24"/>
          <w:szCs w:val="24"/>
          <w:u w:val="single"/>
        </w:rPr>
        <w:t>Результаты обучения географии</w:t>
      </w:r>
    </w:p>
    <w:p w:rsidR="00AD14C6" w:rsidRPr="00AD14C6" w:rsidRDefault="00AD14C6" w:rsidP="00AD1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D14C6" w:rsidRPr="00AD14C6" w:rsidRDefault="00AD14C6" w:rsidP="00AD1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14C6">
        <w:rPr>
          <w:rFonts w:ascii="Times New Roman" w:hAnsi="Times New Roman"/>
          <w:b/>
          <w:sz w:val="24"/>
          <w:szCs w:val="24"/>
        </w:rPr>
        <w:t xml:space="preserve">Личностными результатами </w:t>
      </w:r>
      <w:r w:rsidRPr="00AD14C6">
        <w:rPr>
          <w:rFonts w:ascii="Times New Roman" w:hAnsi="Times New Roman"/>
          <w:sz w:val="24"/>
          <w:szCs w:val="24"/>
        </w:rPr>
        <w:t xml:space="preserve">обучения географии в основной школе является формирование всесторонне образованной, инициативной и успешной  личности, обладающей системой современных мировоззренческой взглядов, ценностных ориентаций, идейно-нравственных, культурных и этических принципов и норм поведения. </w:t>
      </w:r>
      <w:proofErr w:type="gramEnd"/>
    </w:p>
    <w:p w:rsidR="00AD14C6" w:rsidRPr="00AD14C6" w:rsidRDefault="00AD14C6" w:rsidP="00AD14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4C6">
        <w:rPr>
          <w:rFonts w:ascii="Times New Roman" w:hAnsi="Times New Roman"/>
          <w:sz w:val="24"/>
          <w:szCs w:val="24"/>
        </w:rPr>
        <w:t>Важнейшие  личностные результаты обучения географии:</w:t>
      </w:r>
    </w:p>
    <w:p w:rsidR="00AD14C6" w:rsidRPr="00AD14C6" w:rsidRDefault="00AD14C6" w:rsidP="00AD14C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14C6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народов; 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AD14C6" w:rsidRPr="00AD14C6" w:rsidRDefault="00AD14C6" w:rsidP="00AD14C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14C6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познанию.</w:t>
      </w:r>
    </w:p>
    <w:p w:rsidR="00AD14C6" w:rsidRPr="00AD14C6" w:rsidRDefault="00AD14C6" w:rsidP="00AD14C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14C6">
        <w:rPr>
          <w:rFonts w:ascii="Times New Roman" w:hAnsi="Times New Roman"/>
          <w:sz w:val="24"/>
          <w:szCs w:val="24"/>
        </w:rPr>
        <w:t xml:space="preserve">Формирование личностных представлений о целостности природы, населения и хозяйства Земли </w:t>
      </w:r>
    </w:p>
    <w:p w:rsidR="00AD14C6" w:rsidRPr="00AD14C6" w:rsidRDefault="00AD14C6" w:rsidP="00AD14C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14C6">
        <w:rPr>
          <w:rFonts w:ascii="Times New Roman" w:hAnsi="Times New Roman"/>
          <w:sz w:val="24"/>
          <w:szCs w:val="24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</w:t>
      </w:r>
    </w:p>
    <w:p w:rsidR="00AD14C6" w:rsidRPr="00AD14C6" w:rsidRDefault="00AD14C6" w:rsidP="00AD14C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14C6">
        <w:rPr>
          <w:rFonts w:ascii="Times New Roman" w:hAnsi="Times New Roman"/>
          <w:sz w:val="24"/>
          <w:szCs w:val="24"/>
        </w:rPr>
        <w:t>Осознание социальных норм, правил поведения, ролей и форм социальной жизни в группах и сообществах,  участие в школьном самоуправлении и общественной жизни в пределах возрастных компетенций с учетом региональных, этнокультурных</w:t>
      </w:r>
      <w:proofErr w:type="gramStart"/>
      <w:r w:rsidRPr="00AD14C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D14C6">
        <w:rPr>
          <w:rFonts w:ascii="Times New Roman" w:hAnsi="Times New Roman"/>
          <w:sz w:val="24"/>
          <w:szCs w:val="24"/>
        </w:rPr>
        <w:t xml:space="preserve"> социальных и экономических особенностей</w:t>
      </w:r>
    </w:p>
    <w:p w:rsidR="00AD14C6" w:rsidRPr="00AD14C6" w:rsidRDefault="00AD14C6" w:rsidP="00AD14C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14C6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</w:t>
      </w:r>
    </w:p>
    <w:p w:rsidR="00AD14C6" w:rsidRPr="00AD14C6" w:rsidRDefault="00AD14C6" w:rsidP="00AD14C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14C6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</w:t>
      </w:r>
      <w:proofErr w:type="spellStart"/>
      <w:r w:rsidRPr="00AD14C6">
        <w:rPr>
          <w:rFonts w:ascii="Times New Roman" w:hAnsi="Times New Roman"/>
          <w:sz w:val="24"/>
          <w:szCs w:val="24"/>
        </w:rPr>
        <w:t>учебно</w:t>
      </w:r>
      <w:proofErr w:type="spellEnd"/>
      <w:r w:rsidRPr="00AD14C6">
        <w:rPr>
          <w:rFonts w:ascii="Times New Roman" w:hAnsi="Times New Roman"/>
          <w:sz w:val="24"/>
          <w:szCs w:val="24"/>
        </w:rPr>
        <w:t xml:space="preserve"> – исследовательской, творческой и других видов деятельности</w:t>
      </w:r>
    </w:p>
    <w:p w:rsidR="00AD14C6" w:rsidRPr="00AD14C6" w:rsidRDefault="00AD14C6" w:rsidP="00AD14C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14C6"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</w:p>
    <w:p w:rsidR="00AD14C6" w:rsidRPr="00AD14C6" w:rsidRDefault="00AD14C6" w:rsidP="00AD14C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14C6">
        <w:rPr>
          <w:rFonts w:ascii="Times New Roman" w:hAnsi="Times New Roman"/>
          <w:sz w:val="24"/>
          <w:szCs w:val="24"/>
        </w:rPr>
        <w:t>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</w:p>
    <w:p w:rsidR="00AD14C6" w:rsidRPr="00AD14C6" w:rsidRDefault="00AD14C6" w:rsidP="00AD14C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14C6">
        <w:rPr>
          <w:rFonts w:ascii="Times New Roman" w:hAnsi="Times New Roman"/>
          <w:sz w:val="24"/>
          <w:szCs w:val="24"/>
        </w:rPr>
        <w:lastRenderedPageBreak/>
        <w:t>Осознание значения семьи в жизни человека и общества, ценности семейной жизни, уважительного и заботливого отношения к членам своей семьи</w:t>
      </w:r>
    </w:p>
    <w:p w:rsidR="00AD14C6" w:rsidRPr="00AD14C6" w:rsidRDefault="00AD14C6" w:rsidP="00AD14C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14C6">
        <w:rPr>
          <w:rFonts w:ascii="Times New Roman" w:hAnsi="Times New Roman"/>
          <w:sz w:val="24"/>
          <w:szCs w:val="24"/>
        </w:rPr>
        <w:t>Развитие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D14C6" w:rsidRPr="00AD14C6" w:rsidRDefault="00AD14C6" w:rsidP="00AD14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4C6" w:rsidRPr="00AD14C6" w:rsidRDefault="00AD14C6" w:rsidP="00AD1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14C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D14C6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AD14C6">
        <w:rPr>
          <w:rFonts w:ascii="Times New Roman" w:hAnsi="Times New Roman"/>
          <w:sz w:val="24"/>
          <w:szCs w:val="24"/>
        </w:rPr>
        <w:t xml:space="preserve"> 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AD14C6" w:rsidRPr="00AD14C6" w:rsidRDefault="00AD14C6" w:rsidP="00AD14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4C6">
        <w:rPr>
          <w:rFonts w:ascii="Times New Roman" w:hAnsi="Times New Roman"/>
          <w:sz w:val="24"/>
          <w:szCs w:val="24"/>
        </w:rPr>
        <w:t xml:space="preserve">Важнейшие </w:t>
      </w:r>
      <w:proofErr w:type="spellStart"/>
      <w:r w:rsidRPr="00AD14C6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AD14C6">
        <w:rPr>
          <w:rFonts w:ascii="Times New Roman" w:hAnsi="Times New Roman"/>
          <w:sz w:val="24"/>
          <w:szCs w:val="24"/>
        </w:rPr>
        <w:t xml:space="preserve"> результаты обучения географии:</w:t>
      </w:r>
    </w:p>
    <w:p w:rsidR="00AD14C6" w:rsidRPr="00AD14C6" w:rsidRDefault="00AD14C6" w:rsidP="00AD14C6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D14C6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D14C6" w:rsidRPr="00AD14C6" w:rsidRDefault="00AD14C6" w:rsidP="00AD14C6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D14C6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D14C6" w:rsidRPr="00AD14C6" w:rsidRDefault="00AD14C6" w:rsidP="00AD14C6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D14C6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D14C6" w:rsidRDefault="00AD14C6" w:rsidP="00AD14C6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D14C6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AD14C6" w:rsidRDefault="00AD14C6" w:rsidP="00AD14C6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D14C6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D14C6" w:rsidRDefault="00AD14C6" w:rsidP="00AD14C6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D14C6">
        <w:rPr>
          <w:rFonts w:ascii="Times New Roman" w:hAnsi="Times New Roman"/>
          <w:sz w:val="24"/>
          <w:szCs w:val="24"/>
        </w:rPr>
        <w:t>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</w:t>
      </w:r>
      <w:proofErr w:type="gramStart"/>
      <w:r w:rsidRPr="00AD14C6">
        <w:rPr>
          <w:rFonts w:ascii="Times New Roman" w:hAnsi="Times New Roman"/>
          <w:sz w:val="24"/>
          <w:szCs w:val="24"/>
        </w:rPr>
        <w:t>о-</w:t>
      </w:r>
      <w:proofErr w:type="gramEnd"/>
      <w:r w:rsidRPr="00AD14C6">
        <w:rPr>
          <w:rFonts w:ascii="Times New Roman" w:hAnsi="Times New Roman"/>
          <w:sz w:val="24"/>
          <w:szCs w:val="24"/>
        </w:rPr>
        <w:t xml:space="preserve"> следственные связи, строить логическое рассуждение, умозаключение и делать выводы;</w:t>
      </w:r>
    </w:p>
    <w:p w:rsidR="00AD14C6" w:rsidRDefault="00AD14C6" w:rsidP="00AD14C6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D14C6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D14C6" w:rsidRDefault="00AD14C6" w:rsidP="00AD14C6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D14C6">
        <w:rPr>
          <w:rFonts w:ascii="Times New Roman" w:hAnsi="Times New Roman"/>
          <w:sz w:val="24"/>
          <w:szCs w:val="24"/>
        </w:rPr>
        <w:t>смысловое чтение;</w:t>
      </w:r>
    </w:p>
    <w:p w:rsidR="00AD14C6" w:rsidRDefault="00AD14C6" w:rsidP="00AD14C6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D14C6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D14C6" w:rsidRDefault="00AD14C6" w:rsidP="00AD14C6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D14C6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AD14C6" w:rsidRPr="00AD14C6" w:rsidRDefault="00AD14C6" w:rsidP="00AD14C6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D14C6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ИКТ.</w:t>
      </w:r>
    </w:p>
    <w:p w:rsidR="00AD14C6" w:rsidRPr="00AD14C6" w:rsidRDefault="00AD14C6" w:rsidP="00AD14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4C6" w:rsidRPr="00AD14C6" w:rsidRDefault="00AD14C6" w:rsidP="00AD14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4C6" w:rsidRPr="00AD14C6" w:rsidRDefault="00AD14C6" w:rsidP="00AD14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4C6">
        <w:rPr>
          <w:rFonts w:ascii="Times New Roman" w:hAnsi="Times New Roman"/>
          <w:sz w:val="24"/>
          <w:szCs w:val="24"/>
        </w:rPr>
        <w:t xml:space="preserve"> </w:t>
      </w:r>
      <w:r w:rsidRPr="00AD14C6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AD14C6">
        <w:rPr>
          <w:rFonts w:ascii="Times New Roman" w:hAnsi="Times New Roman"/>
          <w:sz w:val="24"/>
          <w:szCs w:val="24"/>
        </w:rPr>
        <w:t xml:space="preserve"> освоения являются:</w:t>
      </w:r>
    </w:p>
    <w:p w:rsidR="00AD14C6" w:rsidRPr="00AD14C6" w:rsidRDefault="00AD14C6" w:rsidP="00AD14C6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14C6">
        <w:rPr>
          <w:rFonts w:ascii="Times New Roman" w:hAnsi="Times New Roman"/>
          <w:sz w:val="24"/>
          <w:szCs w:val="24"/>
        </w:rPr>
        <w:t>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AD14C6" w:rsidRPr="00AD14C6" w:rsidRDefault="00AD14C6" w:rsidP="00AD14C6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14C6">
        <w:rPr>
          <w:rFonts w:ascii="Times New Roman" w:hAnsi="Times New Roman"/>
          <w:sz w:val="24"/>
          <w:szCs w:val="24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AD14C6" w:rsidRPr="00AD14C6" w:rsidRDefault="00AD14C6" w:rsidP="00AD14C6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14C6">
        <w:rPr>
          <w:rFonts w:ascii="Times New Roman" w:hAnsi="Times New Roman"/>
          <w:sz w:val="24"/>
          <w:szCs w:val="24"/>
        </w:rPr>
        <w:lastRenderedPageBreak/>
        <w:t>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:rsidR="00AD14C6" w:rsidRPr="00AD14C6" w:rsidRDefault="00AD14C6" w:rsidP="00AD14C6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14C6">
        <w:rPr>
          <w:rFonts w:ascii="Times New Roman" w:hAnsi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AD14C6" w:rsidRPr="00AD14C6" w:rsidRDefault="00AD14C6" w:rsidP="00AD14C6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14C6">
        <w:rPr>
          <w:rFonts w:ascii="Times New Roman" w:hAnsi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AD14C6" w:rsidRPr="00AD14C6" w:rsidRDefault="00AD14C6" w:rsidP="00AD14C6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14C6">
        <w:rPr>
          <w:rFonts w:ascii="Times New Roman" w:hAnsi="Times New Roman"/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AD14C6" w:rsidRPr="00AD14C6" w:rsidRDefault="00AD14C6" w:rsidP="00AD14C6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14C6">
        <w:rPr>
          <w:rFonts w:ascii="Times New Roman" w:hAnsi="Times New Roman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AD14C6" w:rsidRPr="00AD14C6" w:rsidRDefault="00AD14C6" w:rsidP="00AD14C6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14C6">
        <w:rPr>
          <w:rFonts w:ascii="Times New Roman" w:hAnsi="Times New Roman"/>
          <w:sz w:val="24"/>
          <w:szCs w:val="24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:rsidR="00AD14C6" w:rsidRPr="00AD14C6" w:rsidRDefault="00AD14C6" w:rsidP="00AD14C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D14C6" w:rsidRPr="00AD14C6" w:rsidRDefault="00AD14C6" w:rsidP="00AD14C6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AD14C6">
        <w:rPr>
          <w:rFonts w:ascii="Times New Roman" w:hAnsi="Times New Roman"/>
          <w:b/>
          <w:bCs/>
          <w:kern w:val="36"/>
          <w:sz w:val="28"/>
          <w:szCs w:val="28"/>
        </w:rPr>
        <w:t>Современные педагогические технологии, используемые на уроках  географии в 5 классе:</w:t>
      </w:r>
    </w:p>
    <w:p w:rsidR="00AD14C6" w:rsidRPr="00AD14C6" w:rsidRDefault="00AD14C6" w:rsidP="00AD14C6">
      <w:pPr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color w:val="333333"/>
          <w:kern w:val="36"/>
          <w:sz w:val="24"/>
          <w:szCs w:val="24"/>
          <w:shd w:val="clear" w:color="auto" w:fill="FFFFFF"/>
        </w:rPr>
      </w:pPr>
      <w:r w:rsidRPr="00AD14C6"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  <w:t>Обучение в  диалоге</w:t>
      </w:r>
      <w:r w:rsidRPr="00AD14C6">
        <w:rPr>
          <w:rFonts w:ascii="Times New Roman" w:hAnsi="Times New Roman"/>
          <w:bCs/>
          <w:color w:val="333333"/>
          <w:kern w:val="36"/>
          <w:sz w:val="24"/>
          <w:szCs w:val="24"/>
          <w:shd w:val="clear" w:color="auto" w:fill="FFFFFF"/>
        </w:rPr>
        <w:t>.</w:t>
      </w:r>
    </w:p>
    <w:p w:rsidR="00AD14C6" w:rsidRPr="00AD14C6" w:rsidRDefault="00AD14C6" w:rsidP="00AD14C6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AD14C6">
        <w:rPr>
          <w:rFonts w:ascii="Times New Roman" w:hAnsi="Times New Roman"/>
          <w:color w:val="333333"/>
          <w:sz w:val="24"/>
          <w:szCs w:val="24"/>
        </w:rPr>
        <w:t>Толстые и тонкие вопросы</w:t>
      </w:r>
    </w:p>
    <w:p w:rsidR="00AD14C6" w:rsidRPr="00AD14C6" w:rsidRDefault="00AD14C6" w:rsidP="00AD14C6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AD14C6">
        <w:rPr>
          <w:rFonts w:ascii="Times New Roman" w:hAnsi="Times New Roman"/>
          <w:color w:val="333333"/>
          <w:sz w:val="24"/>
          <w:szCs w:val="24"/>
        </w:rPr>
        <w:t>Синквейны</w:t>
      </w:r>
      <w:proofErr w:type="spellEnd"/>
    </w:p>
    <w:p w:rsidR="00AD14C6" w:rsidRPr="00AD14C6" w:rsidRDefault="00AD14C6" w:rsidP="00AD14C6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AD14C6">
        <w:rPr>
          <w:rFonts w:ascii="Times New Roman" w:hAnsi="Times New Roman"/>
          <w:color w:val="333333"/>
          <w:sz w:val="24"/>
          <w:szCs w:val="24"/>
        </w:rPr>
        <w:t>Кроссворды</w:t>
      </w:r>
    </w:p>
    <w:p w:rsidR="00AD14C6" w:rsidRPr="00AD14C6" w:rsidRDefault="00AD14C6" w:rsidP="00AD14C6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AD14C6">
        <w:rPr>
          <w:rFonts w:ascii="Times New Roman" w:hAnsi="Times New Roman"/>
          <w:color w:val="333333"/>
          <w:sz w:val="24"/>
          <w:szCs w:val="24"/>
        </w:rPr>
        <w:t>Творческие задачи</w:t>
      </w:r>
    </w:p>
    <w:p w:rsidR="00AD14C6" w:rsidRPr="00AD14C6" w:rsidRDefault="00AD14C6" w:rsidP="00AD14C6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AD14C6">
        <w:rPr>
          <w:rFonts w:ascii="Times New Roman" w:hAnsi="Times New Roman"/>
          <w:color w:val="333333"/>
          <w:sz w:val="24"/>
          <w:szCs w:val="24"/>
        </w:rPr>
        <w:t>Лабораторные работы</w:t>
      </w:r>
    </w:p>
    <w:p w:rsidR="00AD14C6" w:rsidRPr="00AD14C6" w:rsidRDefault="00AD14C6" w:rsidP="00AD14C6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AD14C6">
        <w:rPr>
          <w:rFonts w:ascii="Times New Roman" w:hAnsi="Times New Roman"/>
          <w:color w:val="333333"/>
          <w:sz w:val="24"/>
          <w:szCs w:val="24"/>
        </w:rPr>
        <w:t>А знаете ли Вы, что…</w:t>
      </w:r>
    </w:p>
    <w:p w:rsidR="00AD14C6" w:rsidRPr="00AD14C6" w:rsidRDefault="00AD14C6" w:rsidP="00AD14C6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AD14C6">
        <w:rPr>
          <w:rFonts w:ascii="Times New Roman" w:hAnsi="Times New Roman"/>
          <w:color w:val="333333"/>
          <w:sz w:val="24"/>
          <w:szCs w:val="24"/>
        </w:rPr>
        <w:t>Тесты с вариантами ответов и без них</w:t>
      </w:r>
    </w:p>
    <w:p w:rsidR="00AD14C6" w:rsidRPr="00AD14C6" w:rsidRDefault="00AD14C6" w:rsidP="00AD14C6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AD14C6">
        <w:rPr>
          <w:rFonts w:ascii="Times New Roman" w:hAnsi="Times New Roman"/>
          <w:color w:val="333333"/>
          <w:sz w:val="24"/>
          <w:szCs w:val="24"/>
        </w:rPr>
        <w:t>Незаконченные предложения</w:t>
      </w:r>
    </w:p>
    <w:p w:rsidR="00AD14C6" w:rsidRPr="00AD14C6" w:rsidRDefault="00AD14C6" w:rsidP="00AD14C6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AD14C6">
        <w:rPr>
          <w:rFonts w:ascii="Times New Roman" w:hAnsi="Times New Roman"/>
          <w:color w:val="333333"/>
          <w:sz w:val="24"/>
          <w:szCs w:val="24"/>
        </w:rPr>
        <w:t>Кластеры</w:t>
      </w:r>
    </w:p>
    <w:p w:rsidR="00AD14C6" w:rsidRPr="00AD14C6" w:rsidRDefault="00AD14C6" w:rsidP="00AD14C6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AD14C6">
        <w:rPr>
          <w:rFonts w:ascii="Times New Roman" w:hAnsi="Times New Roman"/>
          <w:color w:val="333333"/>
          <w:sz w:val="24"/>
          <w:szCs w:val="24"/>
        </w:rPr>
        <w:t>Схемы</w:t>
      </w:r>
    </w:p>
    <w:p w:rsidR="00AD14C6" w:rsidRPr="00AD14C6" w:rsidRDefault="00AD14C6" w:rsidP="00AD14C6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AD14C6">
        <w:rPr>
          <w:rFonts w:ascii="Times New Roman" w:hAnsi="Times New Roman"/>
          <w:color w:val="333333"/>
          <w:sz w:val="24"/>
          <w:szCs w:val="24"/>
        </w:rPr>
        <w:t>Географические сказки</w:t>
      </w:r>
    </w:p>
    <w:p w:rsidR="00AD14C6" w:rsidRPr="00AD14C6" w:rsidRDefault="00AD14C6" w:rsidP="00AD14C6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AD14C6">
        <w:rPr>
          <w:rFonts w:ascii="Times New Roman" w:hAnsi="Times New Roman"/>
          <w:color w:val="333333"/>
          <w:sz w:val="24"/>
          <w:szCs w:val="24"/>
        </w:rPr>
        <w:t>Сообщения</w:t>
      </w:r>
    </w:p>
    <w:p w:rsidR="00AD14C6" w:rsidRPr="00AD14C6" w:rsidRDefault="00AD14C6" w:rsidP="00AD14C6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AD14C6">
        <w:rPr>
          <w:rFonts w:ascii="Times New Roman" w:hAnsi="Times New Roman"/>
          <w:color w:val="333333"/>
          <w:sz w:val="24"/>
          <w:szCs w:val="24"/>
        </w:rPr>
        <w:t>Мини-плакаты</w:t>
      </w:r>
    </w:p>
    <w:p w:rsidR="00AD14C6" w:rsidRPr="00AD14C6" w:rsidRDefault="00AD14C6" w:rsidP="00AD14C6">
      <w:pPr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</w:pPr>
      <w:r w:rsidRPr="00AD14C6"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  <w:t>Информационные технологии</w:t>
      </w:r>
    </w:p>
    <w:p w:rsidR="00AD14C6" w:rsidRPr="00AD14C6" w:rsidRDefault="00AD14C6" w:rsidP="00AD14C6">
      <w:pPr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</w:pPr>
      <w:r w:rsidRPr="00AD14C6"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  <w:t>Технология дифференцированного обучения</w:t>
      </w:r>
    </w:p>
    <w:p w:rsidR="00AD14C6" w:rsidRPr="00AD14C6" w:rsidRDefault="00AD14C6" w:rsidP="00AD14C6">
      <w:pPr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</w:pPr>
      <w:proofErr w:type="spellStart"/>
      <w:r w:rsidRPr="00AD14C6"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  <w:t>Денатантный</w:t>
      </w:r>
      <w:proofErr w:type="spellEnd"/>
      <w:r w:rsidRPr="00AD14C6"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  <w:t xml:space="preserve">  граф</w:t>
      </w:r>
    </w:p>
    <w:p w:rsidR="00AD14C6" w:rsidRPr="00AD14C6" w:rsidRDefault="00AD14C6" w:rsidP="00AD14C6">
      <w:pPr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</w:pPr>
      <w:r w:rsidRPr="00AD14C6"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  <w:t>Технология проблемного обучения.</w:t>
      </w:r>
    </w:p>
    <w:p w:rsidR="00AD14C6" w:rsidRPr="00AD14C6" w:rsidRDefault="00AD14C6" w:rsidP="00AD14C6">
      <w:pPr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color w:val="333333"/>
          <w:kern w:val="36"/>
          <w:sz w:val="24"/>
          <w:szCs w:val="24"/>
          <w:shd w:val="clear" w:color="auto" w:fill="FFFFFF"/>
        </w:rPr>
      </w:pPr>
      <w:r w:rsidRPr="00AD14C6"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  <w:t>технологию учебно-игровой деятельности</w:t>
      </w:r>
      <w:r w:rsidRPr="00AD14C6">
        <w:rPr>
          <w:rFonts w:ascii="Times New Roman" w:hAnsi="Times New Roman"/>
          <w:bCs/>
          <w:color w:val="333333"/>
          <w:kern w:val="36"/>
          <w:sz w:val="24"/>
          <w:szCs w:val="24"/>
          <w:shd w:val="clear" w:color="auto" w:fill="FFFFFF"/>
        </w:rPr>
        <w:t>: дидактические, ролевые игры. </w:t>
      </w:r>
    </w:p>
    <w:p w:rsidR="00AD14C6" w:rsidRPr="00AD14C6" w:rsidRDefault="00AD14C6" w:rsidP="00AD14C6">
      <w:pPr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 w:rsidRPr="00AD14C6"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  <w:t>Здоровьесберегающие</w:t>
      </w:r>
      <w:proofErr w:type="spellEnd"/>
      <w:r w:rsidRPr="00AD14C6"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  <w:t xml:space="preserve"> технологии.</w:t>
      </w:r>
    </w:p>
    <w:p w:rsidR="00AD14C6" w:rsidRPr="00AD14C6" w:rsidRDefault="00AD14C6" w:rsidP="00AD14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173" w:rsidRDefault="00883173"/>
    <w:sectPr w:rsidR="0088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2673"/>
    <w:multiLevelType w:val="hybridMultilevel"/>
    <w:tmpl w:val="74FED96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F23C3A"/>
    <w:multiLevelType w:val="hybridMultilevel"/>
    <w:tmpl w:val="76C4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E6D5F"/>
    <w:multiLevelType w:val="hybridMultilevel"/>
    <w:tmpl w:val="0DA0265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C400FC0"/>
    <w:multiLevelType w:val="hybridMultilevel"/>
    <w:tmpl w:val="6038E0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17"/>
    <w:rsid w:val="00883173"/>
    <w:rsid w:val="00AD14C6"/>
    <w:rsid w:val="00ED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1640</Words>
  <Characters>9348</Characters>
  <Application>Microsoft Office Word</Application>
  <DocSecurity>0</DocSecurity>
  <Lines>77</Lines>
  <Paragraphs>21</Paragraphs>
  <ScaleCrop>false</ScaleCrop>
  <Company/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2016-01-17T16:05:00Z</dcterms:created>
  <dcterms:modified xsi:type="dcterms:W3CDTF">2016-01-17T16:14:00Z</dcterms:modified>
</cp:coreProperties>
</file>