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E" w:rsidRDefault="004852DE" w:rsidP="004852D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4852DE" w:rsidRPr="004852DE" w:rsidRDefault="004852DE" w:rsidP="004852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bCs/>
          <w:sz w:val="24"/>
          <w:szCs w:val="24"/>
        </w:rPr>
        <w:t xml:space="preserve">Данная программа составлена И.В </w:t>
      </w:r>
      <w:proofErr w:type="spellStart"/>
      <w:r w:rsidRPr="004852DE">
        <w:rPr>
          <w:rFonts w:ascii="Times New Roman" w:hAnsi="Times New Roman"/>
          <w:bCs/>
          <w:sz w:val="24"/>
          <w:szCs w:val="24"/>
        </w:rPr>
        <w:t>Душиной</w:t>
      </w:r>
      <w:proofErr w:type="spellEnd"/>
      <w:r w:rsidRPr="004852DE">
        <w:rPr>
          <w:rFonts w:ascii="Times New Roman" w:hAnsi="Times New Roman"/>
          <w:bCs/>
          <w:sz w:val="24"/>
          <w:szCs w:val="24"/>
        </w:rPr>
        <w:t>, рассчитана она на 68 часов, из расчёта 2 часа в неделю. Программа была представлена  в  сборнике  «</w:t>
      </w:r>
      <w:r w:rsidRPr="004852DE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учреждений: География. 6–11 классы </w:t>
      </w:r>
      <w:proofErr w:type="gramStart"/>
      <w:r w:rsidRPr="004852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852DE">
        <w:rPr>
          <w:rFonts w:ascii="Times New Roman" w:hAnsi="Times New Roman"/>
          <w:sz w:val="24"/>
          <w:szCs w:val="24"/>
        </w:rPr>
        <w:t xml:space="preserve">сост. Е.В. Овсянникова. – </w:t>
      </w:r>
      <w:proofErr w:type="gramStart"/>
      <w:r w:rsidRPr="004852DE">
        <w:rPr>
          <w:rFonts w:ascii="Times New Roman" w:hAnsi="Times New Roman"/>
          <w:sz w:val="24"/>
          <w:szCs w:val="24"/>
        </w:rPr>
        <w:t>М.: Дрофа, 2009)»</w:t>
      </w:r>
      <w:proofErr w:type="gramEnd"/>
    </w:p>
    <w:p w:rsidR="004852DE" w:rsidRPr="004852DE" w:rsidRDefault="004852DE" w:rsidP="00485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2DE">
        <w:rPr>
          <w:rFonts w:ascii="Times New Roman" w:hAnsi="Times New Roman"/>
          <w:b/>
          <w:bCs/>
          <w:sz w:val="28"/>
          <w:szCs w:val="28"/>
        </w:rPr>
        <w:t>Цели:</w:t>
      </w:r>
    </w:p>
    <w:p w:rsidR="004852DE" w:rsidRPr="004852DE" w:rsidRDefault="004852DE" w:rsidP="0048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2DE" w:rsidRPr="004852DE" w:rsidRDefault="004852DE" w:rsidP="004852DE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раскрыть содержание курса материков и океанов, ее отличие от начального курса физической географии;</w:t>
      </w:r>
    </w:p>
    <w:p w:rsidR="004852DE" w:rsidRPr="004852DE" w:rsidRDefault="004852DE" w:rsidP="00485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создать у школьников целостное представление о Земле как планете людей,</w:t>
      </w:r>
    </w:p>
    <w:p w:rsidR="004852DE" w:rsidRPr="004852DE" w:rsidRDefault="004852DE" w:rsidP="00485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раскрыть разнообразие  природы Земли и населения на примере отдельных материков, </w:t>
      </w:r>
    </w:p>
    <w:p w:rsidR="004852DE" w:rsidRPr="004852DE" w:rsidRDefault="004852DE" w:rsidP="00485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ознакомить их со странами и народами  мира,</w:t>
      </w:r>
    </w:p>
    <w:p w:rsidR="004852DE" w:rsidRPr="004852DE" w:rsidRDefault="004852DE" w:rsidP="004852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сформировать необходимый минимум знаний и представлений страноведческого характера,</w:t>
      </w:r>
    </w:p>
    <w:p w:rsidR="004852DE" w:rsidRPr="004852DE" w:rsidRDefault="004852DE" w:rsidP="0048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2DE" w:rsidRPr="004852DE" w:rsidRDefault="004852DE" w:rsidP="00485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52DE">
        <w:rPr>
          <w:rFonts w:ascii="Times New Roman" w:hAnsi="Times New Roman"/>
          <w:b/>
          <w:sz w:val="24"/>
          <w:szCs w:val="24"/>
        </w:rPr>
        <w:t xml:space="preserve">Цели для данного класса: </w:t>
      </w:r>
    </w:p>
    <w:p w:rsidR="004852DE" w:rsidRPr="004852DE" w:rsidRDefault="004852DE" w:rsidP="004852DE">
      <w:pPr>
        <w:spacing w:after="0" w:line="240" w:lineRule="auto"/>
        <w:ind w:left="348"/>
        <w:jc w:val="both"/>
        <w:rPr>
          <w:rFonts w:ascii="Times New Roman" w:hAnsi="Times New Roman"/>
          <w:b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раскрыть закономерности географического  характера, с тем, чтобы школьники в разнообразии природы, населения и его хозяйственной деятельности увидели единство,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</w:t>
      </w:r>
    </w:p>
    <w:p w:rsidR="004852DE" w:rsidRPr="004852DE" w:rsidRDefault="004852DE" w:rsidP="00485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2DE" w:rsidRPr="004852DE" w:rsidRDefault="004852DE" w:rsidP="004852DE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52DE">
        <w:rPr>
          <w:rFonts w:ascii="Times New Roman" w:hAnsi="Times New Roman"/>
          <w:b/>
          <w:sz w:val="28"/>
          <w:szCs w:val="28"/>
        </w:rPr>
        <w:t>Достижение этих целей обеспечивается решением задач:</w:t>
      </w:r>
    </w:p>
    <w:p w:rsidR="004852DE" w:rsidRPr="004852DE" w:rsidRDefault="004852DE" w:rsidP="004852DE">
      <w:pPr>
        <w:numPr>
          <w:ilvl w:val="0"/>
          <w:numId w:val="2"/>
        </w:num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познакомить  учащихся с новыми терминами и понятиями, сформировать умение работать с географическими картами, разобрать основные объекты материков и океанов их распределение по Земле;</w:t>
      </w:r>
    </w:p>
    <w:p w:rsidR="004852DE" w:rsidRPr="004852DE" w:rsidRDefault="004852DE" w:rsidP="004852DE">
      <w:pPr>
        <w:numPr>
          <w:ilvl w:val="0"/>
          <w:numId w:val="2"/>
        </w:num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познакомить учащихся с историей исследования материков, с наиболее выдающимися экспедициями;</w:t>
      </w:r>
    </w:p>
    <w:p w:rsidR="004852DE" w:rsidRPr="004852DE" w:rsidRDefault="004852DE" w:rsidP="004852DE">
      <w:pPr>
        <w:numPr>
          <w:ilvl w:val="0"/>
          <w:numId w:val="2"/>
        </w:num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продолжить формирование представление знаний о природе разных материков и океанов, разобрать особенности климатических поясов Земли;</w:t>
      </w:r>
    </w:p>
    <w:p w:rsidR="004852DE" w:rsidRPr="004852DE" w:rsidRDefault="004852DE" w:rsidP="004852DE">
      <w:pPr>
        <w:numPr>
          <w:ilvl w:val="0"/>
          <w:numId w:val="2"/>
        </w:num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рассмотреть особенности современной политической карты познакомить учащихся с различными государствами мира</w:t>
      </w:r>
    </w:p>
    <w:p w:rsidR="004852DE" w:rsidRPr="004852DE" w:rsidRDefault="004852DE" w:rsidP="004852DE">
      <w:pPr>
        <w:numPr>
          <w:ilvl w:val="0"/>
          <w:numId w:val="2"/>
        </w:numPr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воспитывать убеждения бережного отношения к природе, международного                 сотрудничества в решении проблем окружающей среды на базе знаний о роли природных условий в жизни.</w:t>
      </w:r>
    </w:p>
    <w:p w:rsidR="004852DE" w:rsidRPr="004852DE" w:rsidRDefault="004852DE" w:rsidP="004852DE">
      <w:pPr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2DE" w:rsidRPr="004852DE" w:rsidRDefault="004852DE" w:rsidP="004852D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4"/>
        </w:rPr>
      </w:pPr>
      <w:r w:rsidRPr="004852DE">
        <w:rPr>
          <w:rFonts w:ascii="Times New Roman" w:hAnsi="Times New Roman"/>
          <w:b/>
          <w:bCs/>
          <w:sz w:val="28"/>
          <w:szCs w:val="28"/>
          <w:u w:val="single"/>
        </w:rPr>
        <w:t>Требования к уровню подготовки</w:t>
      </w:r>
      <w:proofErr w:type="gramStart"/>
      <w:r w:rsidRPr="004852D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852DE" w:rsidRPr="004852DE" w:rsidRDefault="004852DE" w:rsidP="004852DE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0"/>
          <w:szCs w:val="24"/>
        </w:rPr>
      </w:pPr>
      <w:r w:rsidRPr="004852DE">
        <w:rPr>
          <w:rFonts w:ascii="Times New Roman" w:hAnsi="Times New Roman"/>
          <w:b/>
          <w:i/>
          <w:color w:val="FF0000"/>
          <w:sz w:val="20"/>
          <w:szCs w:val="24"/>
        </w:rPr>
        <w:t xml:space="preserve">          </w:t>
      </w:r>
      <w:r w:rsidRPr="004852DE">
        <w:rPr>
          <w:rFonts w:ascii="Times New Roman" w:hAnsi="Times New Roman"/>
          <w:sz w:val="24"/>
          <w:szCs w:val="24"/>
        </w:rPr>
        <w:t>В результате изучения  курса все учащиеся должны:</w:t>
      </w:r>
    </w:p>
    <w:p w:rsidR="004852DE" w:rsidRPr="004852DE" w:rsidRDefault="004852DE" w:rsidP="004852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852DE">
        <w:rPr>
          <w:rFonts w:ascii="Times New Roman" w:hAnsi="Times New Roman"/>
          <w:b/>
          <w:sz w:val="24"/>
          <w:szCs w:val="24"/>
        </w:rPr>
        <w:t>знать/понимать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предмет изучения географии; части света;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основные пути получения географической информации в прошлом, основные этапы накопления географических знаний, имена путешественников и ученых;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роль, свойства и виды карт, способы изображения явлений и процессов на картах;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строение литосферы и земной коры, материковую и океаническую земную кору; теорию литосферных плит; зависимость между рельефом, тектоническим строением и размещением полезных ископаемых.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гипотезу происхождения атмосферы; пояса освещенности и тепловые пояса; климатообразующие факторы; типы климатических поясов;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Мировой океан, свойства водных масс, различие в природе частей Мирового </w:t>
      </w:r>
      <w:r w:rsidRPr="004852DE">
        <w:rPr>
          <w:rFonts w:ascii="Times New Roman" w:hAnsi="Times New Roman"/>
          <w:sz w:val="24"/>
          <w:szCs w:val="24"/>
        </w:rPr>
        <w:lastRenderedPageBreak/>
        <w:t>океана, воды и суши;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особенности природы каждого из океанов Земли, рельеф дна, образование течений, влияние океанов на природу материков, ресурсы и будущее океанов.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гипотезу возникновения жизни на Земле; расселение по Земле растений, животных и человека; природные комплексы и географическую зональность;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приемы определения географического положения материка, имена исследователей континента и результаты их работы;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особенности рельефа, зависимость форм рельефа от тектонического строения материка;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особенности климата материка;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основные речные систе</w:t>
      </w:r>
      <w:r w:rsidRPr="004852DE">
        <w:rPr>
          <w:rFonts w:ascii="Times New Roman" w:hAnsi="Times New Roman"/>
          <w:sz w:val="24"/>
          <w:szCs w:val="24"/>
        </w:rPr>
        <w:softHyphen/>
        <w:t>мы, озера материка;</w:t>
      </w:r>
    </w:p>
    <w:p w:rsidR="004852DE" w:rsidRPr="004852DE" w:rsidRDefault="004852DE" w:rsidP="004852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численность, плотность, особенности размещения населения; современную политическую карту.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состав территор</w:t>
      </w:r>
      <w:proofErr w:type="gramStart"/>
      <w:r w:rsidRPr="004852DE">
        <w:rPr>
          <w:rFonts w:ascii="Times New Roman" w:hAnsi="Times New Roman"/>
          <w:sz w:val="24"/>
          <w:szCs w:val="24"/>
        </w:rPr>
        <w:t>ии и ее</w:t>
      </w:r>
      <w:proofErr w:type="gramEnd"/>
      <w:r w:rsidRPr="004852DE">
        <w:rPr>
          <w:rFonts w:ascii="Times New Roman" w:hAnsi="Times New Roman"/>
          <w:sz w:val="24"/>
          <w:szCs w:val="24"/>
        </w:rPr>
        <w:t xml:space="preserve"> регионы, черты различия между странами, входящими в регион; главные особенности населения: язык, быт, народные промыслы, религия; крупные города</w:t>
      </w:r>
    </w:p>
    <w:p w:rsidR="004852DE" w:rsidRPr="004852DE" w:rsidRDefault="004852DE" w:rsidP="004852D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52DE">
        <w:rPr>
          <w:rFonts w:ascii="Times New Roman" w:eastAsia="Calibri" w:hAnsi="Times New Roman"/>
          <w:sz w:val="24"/>
          <w:szCs w:val="24"/>
          <w:lang w:eastAsia="en-US"/>
        </w:rPr>
        <w:t>этапы развития географической оболочки.</w:t>
      </w:r>
    </w:p>
    <w:p w:rsidR="004852DE" w:rsidRPr="004852DE" w:rsidRDefault="004852DE" w:rsidP="004852D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52DE">
        <w:rPr>
          <w:rFonts w:ascii="Times New Roman" w:eastAsia="Calibri" w:hAnsi="Times New Roman"/>
          <w:sz w:val="24"/>
          <w:szCs w:val="24"/>
          <w:lang w:eastAsia="en-US"/>
        </w:rPr>
        <w:t>как взаимодействуют природа и общество, как влияет деятельность человека на природу;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2DE" w:rsidRPr="004852DE" w:rsidRDefault="004852DE" w:rsidP="004852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852DE">
        <w:rPr>
          <w:rFonts w:ascii="Times New Roman" w:hAnsi="Times New Roman"/>
          <w:b/>
          <w:sz w:val="24"/>
          <w:szCs w:val="24"/>
        </w:rPr>
        <w:t>уметь</w:t>
      </w:r>
    </w:p>
    <w:p w:rsidR="004852DE" w:rsidRPr="004852DE" w:rsidRDefault="004852DE" w:rsidP="004852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2DE">
        <w:rPr>
          <w:rFonts w:ascii="Times New Roman" w:hAnsi="Times New Roman"/>
          <w:i/>
          <w:sz w:val="24"/>
          <w:szCs w:val="24"/>
        </w:rPr>
        <w:t>Оценивать и прогнозировать: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по тектонической карте изменения очертаний материков и океанов в отдаленном будущем;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изменение климатов Земли;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оценивать природные условия и природные богатства как условия для жизни и деятельности человека; 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основные взаимосвязи природы и человека;</w:t>
      </w:r>
    </w:p>
    <w:p w:rsidR="004852DE" w:rsidRPr="004852DE" w:rsidRDefault="004852DE" w:rsidP="004852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2DE">
        <w:rPr>
          <w:rFonts w:ascii="Times New Roman" w:hAnsi="Times New Roman"/>
          <w:i/>
          <w:sz w:val="24"/>
          <w:szCs w:val="24"/>
        </w:rPr>
        <w:t>Объяснять: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особенности строения и развития основных геосфер Земли, а также причины процессов и явлений, происходящих в геосферах;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 особенности компонентов природы материков, различия в природе отдельных регионов континентов и акваторий океанов;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 особенности расового и этнического состава населения;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особенности экологических ситуаций на материках и в акваториях океанов;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 основные закономерности и свойства, присущие географической оболочке;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 применять в процессе учебного познания основные географические понятия</w:t>
      </w:r>
    </w:p>
    <w:p w:rsidR="004852DE" w:rsidRPr="004852DE" w:rsidRDefault="004852DE" w:rsidP="004852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2DE">
        <w:rPr>
          <w:rFonts w:ascii="Times New Roman" w:hAnsi="Times New Roman"/>
          <w:i/>
          <w:sz w:val="24"/>
          <w:szCs w:val="24"/>
        </w:rPr>
        <w:t>Описывать: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основные источники географической информации;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географическое положение объектов (по карте);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 по схемам круговороты вещества и энергий;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компоненты ландшафта, природные зоны, географические особенности крупных регионов материков и стран мира;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 объекты и территории по картам, картинам и др. источникам информации, создавая их географический образ;</w:t>
      </w:r>
    </w:p>
    <w:p w:rsidR="004852DE" w:rsidRPr="004852DE" w:rsidRDefault="004852DE" w:rsidP="004852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 особенности материальной и духовной культуры крупных народов.</w:t>
      </w:r>
    </w:p>
    <w:p w:rsidR="004852DE" w:rsidRPr="004852DE" w:rsidRDefault="004852DE" w:rsidP="004852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2DE">
        <w:rPr>
          <w:rFonts w:ascii="Times New Roman" w:hAnsi="Times New Roman"/>
          <w:i/>
          <w:sz w:val="24"/>
          <w:szCs w:val="24"/>
        </w:rPr>
        <w:t>Определять (измерять):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географическую информацию по картам различного содержания;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 xml:space="preserve"> вид и тип карт и др. источников знаний для получения необходимой информации.</w:t>
      </w:r>
    </w:p>
    <w:p w:rsidR="004852DE" w:rsidRPr="004852DE" w:rsidRDefault="004852DE" w:rsidP="004852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52DE">
        <w:rPr>
          <w:rFonts w:ascii="Times New Roman" w:hAnsi="Times New Roman"/>
          <w:i/>
          <w:sz w:val="24"/>
          <w:szCs w:val="24"/>
        </w:rPr>
        <w:lastRenderedPageBreak/>
        <w:t>Называть и показывать: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основные тектонические структуры, мировые центры месторождений полезных ископаемых, сейсмически опасные территории;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факторы формирования климата;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крупнейшие народы мира, наиболее распространенные языки, мировые религии, крупнейшие по площади и населению страны мира;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страны мира, их столицы, крупные города;</w:t>
      </w:r>
    </w:p>
    <w:p w:rsidR="004852DE" w:rsidRPr="004852DE" w:rsidRDefault="004852DE" w:rsidP="004852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DE">
        <w:rPr>
          <w:rFonts w:ascii="Times New Roman" w:hAnsi="Times New Roman"/>
          <w:sz w:val="24"/>
          <w:szCs w:val="24"/>
        </w:rPr>
        <w:t>природные ресурсы суши и океана, меры по охране географической оболочки.</w:t>
      </w:r>
    </w:p>
    <w:p w:rsidR="004852DE" w:rsidRPr="004852DE" w:rsidRDefault="004852DE" w:rsidP="00485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2DE" w:rsidRPr="00AD14C6" w:rsidRDefault="004852DE" w:rsidP="004852D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D14C6">
        <w:rPr>
          <w:rFonts w:ascii="Times New Roman" w:hAnsi="Times New Roman"/>
          <w:b/>
          <w:bCs/>
          <w:kern w:val="36"/>
          <w:sz w:val="28"/>
          <w:szCs w:val="28"/>
        </w:rPr>
        <w:t>Современные педагогические технологии, испол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ьзуемые на уроках 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географии в 7</w:t>
      </w:r>
      <w:bookmarkStart w:id="0" w:name="_GoBack"/>
      <w:bookmarkEnd w:id="0"/>
      <w:r w:rsidRPr="00AD14C6">
        <w:rPr>
          <w:rFonts w:ascii="Times New Roman" w:hAnsi="Times New Roman"/>
          <w:b/>
          <w:bCs/>
          <w:kern w:val="36"/>
          <w:sz w:val="28"/>
          <w:szCs w:val="28"/>
        </w:rPr>
        <w:t xml:space="preserve"> классе: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Обучение в  диалоге</w:t>
      </w:r>
      <w:r w:rsidRPr="00AD14C6"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  <w:t>.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Толстые и тонкие вопросы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D14C6">
        <w:rPr>
          <w:rFonts w:ascii="Times New Roman" w:hAnsi="Times New Roman"/>
          <w:color w:val="333333"/>
          <w:sz w:val="24"/>
          <w:szCs w:val="24"/>
        </w:rPr>
        <w:t>Синквейны</w:t>
      </w:r>
      <w:proofErr w:type="spellEnd"/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Кроссворды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Творческие задачи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Лабораторные работы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А знаете ли Вы, что…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Тесты с вариантами ответов и без них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Незаконченные предложения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Кластеры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Схемы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Географические сказки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Сообщения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Мини-плакаты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Информационные технологии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Технология дифференцированного обучения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proofErr w:type="spellStart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Денатантный</w:t>
      </w:r>
      <w:proofErr w:type="spellEnd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 xml:space="preserve">  граф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Технология проблемного обучения.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технологию учебно-игровой деятельности</w:t>
      </w:r>
      <w:r w:rsidRPr="00AD14C6"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  <w:t>: дидактические, ролевые игры. </w:t>
      </w:r>
    </w:p>
    <w:p w:rsidR="004852DE" w:rsidRPr="00AD14C6" w:rsidRDefault="004852DE" w:rsidP="004852D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Здоровьесберегающие</w:t>
      </w:r>
      <w:proofErr w:type="spellEnd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 xml:space="preserve"> технологии.</w:t>
      </w:r>
    </w:p>
    <w:p w:rsidR="004852DE" w:rsidRPr="004852DE" w:rsidRDefault="004852DE" w:rsidP="004852DE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52DE" w:rsidRPr="004852DE" w:rsidRDefault="004852DE" w:rsidP="004852DE">
      <w:pPr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2DE" w:rsidRPr="004852DE" w:rsidRDefault="004852DE" w:rsidP="004852DE">
      <w:pPr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6763" w:rsidRDefault="00906763"/>
    <w:sectPr w:rsidR="0090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C3A"/>
    <w:multiLevelType w:val="hybridMultilevel"/>
    <w:tmpl w:val="76C4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3BB3"/>
    <w:multiLevelType w:val="hybridMultilevel"/>
    <w:tmpl w:val="CDAE0132"/>
    <w:lvl w:ilvl="0" w:tplc="45147592">
      <w:start w:val="65535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401498"/>
    <w:multiLevelType w:val="hybridMultilevel"/>
    <w:tmpl w:val="F320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63416"/>
    <w:multiLevelType w:val="hybridMultilevel"/>
    <w:tmpl w:val="CD1E7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92D62"/>
    <w:multiLevelType w:val="hybridMultilevel"/>
    <w:tmpl w:val="A1641C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6771AC"/>
    <w:multiLevelType w:val="hybridMultilevel"/>
    <w:tmpl w:val="A29222EA"/>
    <w:lvl w:ilvl="0" w:tplc="6636B1D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3"/>
    <w:rsid w:val="004852DE"/>
    <w:rsid w:val="00563CE3"/>
    <w:rsid w:val="009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2016-01-17T16:18:00Z</dcterms:created>
  <dcterms:modified xsi:type="dcterms:W3CDTF">2016-01-17T16:23:00Z</dcterms:modified>
</cp:coreProperties>
</file>